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52D47" w14:textId="77777777" w:rsidR="00BC47DA" w:rsidRPr="00BC47DA" w:rsidRDefault="00BC47DA" w:rsidP="00BC47DA">
      <w:pPr>
        <w:spacing w:line="320" w:lineRule="exact"/>
        <w:jc w:val="center"/>
        <w:rPr>
          <w:rFonts w:ascii="Calibri" w:eastAsia="Calibri" w:hAnsi="Calibri" w:cs="Times New Roman"/>
          <w:b/>
          <w:bCs/>
          <w:sz w:val="22"/>
          <w:szCs w:val="22"/>
          <w:lang w:eastAsia="en-US"/>
        </w:rPr>
      </w:pPr>
      <w:bookmarkStart w:id="0" w:name="_Hlk4485725"/>
      <w:r w:rsidRPr="00BC47DA">
        <w:rPr>
          <w:rFonts w:ascii="Calibri" w:eastAsia="Calibri" w:hAnsi="Calibri" w:cs="Times New Roman"/>
          <w:b/>
          <w:bCs/>
          <w:sz w:val="22"/>
          <w:szCs w:val="22"/>
          <w:lang w:eastAsia="en-US"/>
        </w:rPr>
        <w:t>OŚWIADCZENIE</w:t>
      </w:r>
    </w:p>
    <w:p w14:paraId="3CC6D2BC" w14:textId="24455974" w:rsidR="00BC47DA" w:rsidRPr="00BC47DA" w:rsidRDefault="00BC47DA" w:rsidP="00BC3196">
      <w:pPr>
        <w:spacing w:line="320" w:lineRule="exact"/>
        <w:jc w:val="center"/>
        <w:rPr>
          <w:rFonts w:ascii="Calibri" w:eastAsia="Times New Roman" w:hAnsi="Calibri" w:cs="Calibri"/>
          <w:b/>
          <w:bCs/>
          <w:color w:val="000000"/>
          <w:sz w:val="22"/>
          <w:szCs w:val="22"/>
          <w:shd w:val="clear" w:color="auto" w:fill="FFFFFF"/>
        </w:rPr>
      </w:pPr>
      <w:r w:rsidRPr="00BC47DA">
        <w:rPr>
          <w:rFonts w:ascii="Calibri" w:eastAsia="Calibri" w:hAnsi="Calibri" w:cs="Times New Roman"/>
          <w:b/>
          <w:bCs/>
          <w:sz w:val="22"/>
          <w:szCs w:val="22"/>
          <w:lang w:eastAsia="en-US"/>
        </w:rPr>
        <w:t>Uczestnika</w:t>
      </w:r>
      <w:r w:rsidR="00EC3DAB">
        <w:rPr>
          <w:rFonts w:ascii="Calibri" w:eastAsia="Calibri" w:hAnsi="Calibri" w:cs="Times New Roman"/>
          <w:b/>
          <w:bCs/>
          <w:sz w:val="22"/>
          <w:szCs w:val="22"/>
          <w:lang w:eastAsia="en-US"/>
        </w:rPr>
        <w:t>/Uczestniczki</w:t>
      </w:r>
      <w:r w:rsidRPr="00BC47DA">
        <w:rPr>
          <w:rFonts w:ascii="Calibri" w:eastAsia="Calibri" w:hAnsi="Calibri" w:cs="Times New Roman"/>
          <w:b/>
          <w:bCs/>
          <w:sz w:val="22"/>
          <w:szCs w:val="22"/>
          <w:lang w:eastAsia="en-US"/>
        </w:rPr>
        <w:t xml:space="preserve"> </w:t>
      </w:r>
      <w:r w:rsidRPr="00BC47DA">
        <w:rPr>
          <w:rFonts w:ascii="Calibri" w:eastAsia="Times New Roman" w:hAnsi="Calibri" w:cs="Calibri"/>
          <w:b/>
          <w:bCs/>
          <w:color w:val="000000"/>
          <w:sz w:val="22"/>
          <w:szCs w:val="22"/>
          <w:shd w:val="clear" w:color="auto" w:fill="FFFFFF"/>
        </w:rPr>
        <w:t xml:space="preserve">warsztatów </w:t>
      </w:r>
      <w:r w:rsidR="00C7539E">
        <w:rPr>
          <w:rFonts w:ascii="Calibri" w:eastAsia="Times New Roman" w:hAnsi="Calibri" w:cs="Calibri"/>
          <w:b/>
          <w:bCs/>
          <w:color w:val="000000"/>
          <w:sz w:val="22"/>
          <w:szCs w:val="22"/>
          <w:shd w:val="clear" w:color="auto" w:fill="FFFFFF"/>
        </w:rPr>
        <w:t>bartniczych</w:t>
      </w:r>
      <w:r w:rsidRPr="00BC47DA">
        <w:rPr>
          <w:rFonts w:ascii="Calibri" w:eastAsia="Times New Roman" w:hAnsi="Calibri" w:cs="Calibri"/>
          <w:b/>
          <w:bCs/>
          <w:color w:val="000000"/>
          <w:sz w:val="22"/>
          <w:szCs w:val="22"/>
          <w:shd w:val="clear" w:color="auto" w:fill="FFFFFF"/>
        </w:rPr>
        <w:t xml:space="preserve"> </w:t>
      </w:r>
      <w:bookmarkStart w:id="1" w:name="_Hlk42288490"/>
      <w:r w:rsidR="00BC3196">
        <w:rPr>
          <w:rFonts w:ascii="Calibri" w:eastAsia="Times New Roman" w:hAnsi="Calibri" w:cs="Calibri"/>
          <w:b/>
          <w:bCs/>
          <w:color w:val="000000"/>
          <w:sz w:val="22"/>
          <w:szCs w:val="22"/>
          <w:shd w:val="clear" w:color="auto" w:fill="FFFFFF"/>
        </w:rPr>
        <w:t>w</w:t>
      </w:r>
      <w:r w:rsidRPr="00BC47DA">
        <w:rPr>
          <w:rFonts w:ascii="Calibri" w:eastAsia="Times New Roman" w:hAnsi="Calibri" w:cs="Calibri"/>
          <w:b/>
          <w:bCs/>
          <w:color w:val="000000"/>
          <w:sz w:val="22"/>
          <w:szCs w:val="22"/>
          <w:shd w:val="clear" w:color="auto" w:fill="FFFFFF"/>
        </w:rPr>
        <w:t xml:space="preserve"> Muzeum Łazienki Królewskie w Warszawie</w:t>
      </w:r>
    </w:p>
    <w:bookmarkEnd w:id="1"/>
    <w:p w14:paraId="328F5D40" w14:textId="77777777" w:rsidR="00BC47DA" w:rsidRPr="00BC47DA" w:rsidRDefault="00BC47DA" w:rsidP="00BC47DA">
      <w:pPr>
        <w:spacing w:line="320" w:lineRule="exact"/>
        <w:rPr>
          <w:rFonts w:ascii="Calibri" w:eastAsia="Times New Roman" w:hAnsi="Calibri" w:cs="Calibri"/>
          <w:color w:val="000000"/>
          <w:sz w:val="22"/>
          <w:szCs w:val="22"/>
          <w:shd w:val="clear" w:color="auto" w:fill="FFFFFF"/>
        </w:rPr>
      </w:pPr>
    </w:p>
    <w:p w14:paraId="40F929C1" w14:textId="4357F16D" w:rsidR="00BC47DA" w:rsidRPr="00BC47DA" w:rsidRDefault="00BC47DA" w:rsidP="00BC47DA">
      <w:pPr>
        <w:spacing w:line="320" w:lineRule="exact"/>
        <w:rPr>
          <w:rFonts w:ascii="Calibri" w:eastAsia="Times New Roman" w:hAnsi="Calibri" w:cs="Calibri"/>
          <w:color w:val="000000"/>
          <w:sz w:val="22"/>
          <w:szCs w:val="22"/>
          <w:shd w:val="clear" w:color="auto" w:fill="FFFFFF"/>
        </w:rPr>
      </w:pPr>
      <w:r w:rsidRPr="00BC47DA">
        <w:rPr>
          <w:rFonts w:ascii="Calibri" w:eastAsia="Times New Roman" w:hAnsi="Calibri" w:cs="Calibri"/>
          <w:b/>
          <w:bCs/>
          <w:color w:val="000000"/>
          <w:sz w:val="22"/>
          <w:szCs w:val="22"/>
          <w:shd w:val="clear" w:color="auto" w:fill="FFFFFF"/>
        </w:rPr>
        <w:t>Uczestnik</w:t>
      </w:r>
      <w:r w:rsidR="00EC3DAB">
        <w:rPr>
          <w:rFonts w:ascii="Calibri" w:eastAsia="Times New Roman" w:hAnsi="Calibri" w:cs="Calibri"/>
          <w:b/>
          <w:bCs/>
          <w:color w:val="000000"/>
          <w:sz w:val="22"/>
          <w:szCs w:val="22"/>
          <w:shd w:val="clear" w:color="auto" w:fill="FFFFFF"/>
        </w:rPr>
        <w:t>/Uczestniczka</w:t>
      </w:r>
      <w:r w:rsidRPr="00BC47DA">
        <w:rPr>
          <w:rFonts w:ascii="Calibri" w:eastAsia="Times New Roman" w:hAnsi="Calibri" w:cs="Calibri"/>
          <w:color w:val="000000"/>
          <w:sz w:val="22"/>
          <w:szCs w:val="22"/>
          <w:shd w:val="clear" w:color="auto" w:fill="FFFFFF"/>
        </w:rPr>
        <w:t xml:space="preserve"> (imię i nazwisko): ___________________________</w:t>
      </w:r>
      <w:r w:rsidR="000E7399">
        <w:rPr>
          <w:rFonts w:ascii="Calibri" w:eastAsia="Times New Roman" w:hAnsi="Calibri" w:cs="Calibri"/>
          <w:color w:val="000000"/>
          <w:sz w:val="22"/>
          <w:szCs w:val="22"/>
          <w:shd w:val="clear" w:color="auto" w:fill="FFFFFF"/>
        </w:rPr>
        <w:t>_____________________</w:t>
      </w:r>
    </w:p>
    <w:p w14:paraId="31C3B239" w14:textId="77777777" w:rsidR="00BC3196" w:rsidRDefault="00BC3196" w:rsidP="00340D50">
      <w:pPr>
        <w:spacing w:line="320" w:lineRule="exact"/>
        <w:ind w:right="-290"/>
        <w:jc w:val="both"/>
        <w:rPr>
          <w:rFonts w:asciiTheme="majorHAnsi" w:eastAsia="Times New Roman" w:hAnsiTheme="majorHAnsi" w:cs="Calibri"/>
          <w:color w:val="000000"/>
          <w:sz w:val="22"/>
          <w:szCs w:val="22"/>
          <w:shd w:val="clear" w:color="auto" w:fill="FFFFFF"/>
        </w:rPr>
      </w:pPr>
    </w:p>
    <w:p w14:paraId="3B98F7C5" w14:textId="77777777" w:rsidR="00340D50" w:rsidRDefault="00BC47DA" w:rsidP="00340D50">
      <w:pPr>
        <w:spacing w:line="320" w:lineRule="exact"/>
        <w:ind w:right="-290"/>
        <w:jc w:val="both"/>
        <w:rPr>
          <w:rFonts w:asciiTheme="majorHAnsi" w:eastAsia="Times New Roman" w:hAnsiTheme="majorHAnsi" w:cstheme="majorHAnsi"/>
          <w:color w:val="000000"/>
          <w:sz w:val="22"/>
          <w:szCs w:val="22"/>
          <w:shd w:val="clear" w:color="auto" w:fill="FFFFFF"/>
        </w:rPr>
      </w:pPr>
      <w:r w:rsidRPr="00340D50">
        <w:rPr>
          <w:rFonts w:asciiTheme="majorHAnsi" w:eastAsia="Times New Roman" w:hAnsiTheme="majorHAnsi" w:cs="Calibri"/>
          <w:color w:val="000000"/>
          <w:sz w:val="22"/>
          <w:szCs w:val="22"/>
          <w:shd w:val="clear" w:color="auto" w:fill="FFFFFF"/>
        </w:rPr>
        <w:t>Niniejszym oświadczam</w:t>
      </w:r>
      <w:r w:rsidRPr="00340D50">
        <w:rPr>
          <w:rFonts w:asciiTheme="majorHAnsi" w:eastAsia="Times New Roman" w:hAnsiTheme="majorHAnsi" w:cstheme="majorHAnsi"/>
          <w:color w:val="000000"/>
          <w:sz w:val="22"/>
          <w:szCs w:val="22"/>
          <w:shd w:val="clear" w:color="auto" w:fill="FFFFFF"/>
        </w:rPr>
        <w:t>, że</w:t>
      </w:r>
      <w:r w:rsidR="00340D50">
        <w:rPr>
          <w:rFonts w:asciiTheme="majorHAnsi" w:eastAsia="Times New Roman" w:hAnsiTheme="majorHAnsi" w:cstheme="majorHAnsi"/>
          <w:color w:val="000000"/>
          <w:sz w:val="22"/>
          <w:szCs w:val="22"/>
          <w:shd w:val="clear" w:color="auto" w:fill="FFFFFF"/>
        </w:rPr>
        <w:t>:</w:t>
      </w:r>
    </w:p>
    <w:p w14:paraId="766609D8" w14:textId="38D66E4E" w:rsidR="00340D50" w:rsidRPr="00340D50" w:rsidRDefault="00860501" w:rsidP="00340D50">
      <w:pPr>
        <w:pStyle w:val="Akapitzlist"/>
        <w:numPr>
          <w:ilvl w:val="0"/>
          <w:numId w:val="22"/>
        </w:numPr>
        <w:spacing w:line="320" w:lineRule="exact"/>
        <w:ind w:right="-290"/>
        <w:jc w:val="both"/>
        <w:rPr>
          <w:rFonts w:asciiTheme="majorHAnsi" w:eastAsia="Times New Roman" w:hAnsiTheme="majorHAnsi" w:cs="Calibri"/>
          <w:color w:val="000000"/>
          <w:shd w:val="clear" w:color="auto" w:fill="FFFFFF"/>
        </w:rPr>
      </w:pPr>
      <w:r>
        <w:rPr>
          <w:rFonts w:asciiTheme="majorHAnsi" w:eastAsia="Times New Roman" w:hAnsiTheme="majorHAnsi" w:cstheme="majorHAnsi"/>
          <w:color w:val="000000"/>
          <w:shd w:val="clear" w:color="auto" w:fill="FFFFFF"/>
        </w:rPr>
        <w:t>j</w:t>
      </w:r>
      <w:r w:rsidR="00D70BE1" w:rsidRPr="00340D50">
        <w:rPr>
          <w:rFonts w:asciiTheme="majorHAnsi" w:eastAsia="Times New Roman" w:hAnsiTheme="majorHAnsi" w:cstheme="majorHAnsi"/>
          <w:color w:val="000000"/>
          <w:shd w:val="clear" w:color="auto" w:fill="FFFFFF"/>
        </w:rPr>
        <w:t>estem świadomy(a)</w:t>
      </w:r>
      <w:r w:rsidR="00D70BE1" w:rsidRPr="00340D50">
        <w:rPr>
          <w:rFonts w:asciiTheme="majorHAnsi" w:eastAsia="Times New Roman" w:hAnsiTheme="majorHAnsi" w:cs="Calibri"/>
          <w:color w:val="000000"/>
          <w:shd w:val="clear" w:color="auto" w:fill="FFFFFF"/>
        </w:rPr>
        <w:t xml:space="preserve"> </w:t>
      </w:r>
      <w:r w:rsidR="000E7399" w:rsidRPr="00340D50">
        <w:rPr>
          <w:rFonts w:asciiTheme="majorHAnsi" w:eastAsia="Times New Roman" w:hAnsiTheme="majorHAnsi" w:cs="Calibri"/>
          <w:color w:val="000000"/>
          <w:shd w:val="clear" w:color="auto" w:fill="FFFFFF"/>
        </w:rPr>
        <w:t xml:space="preserve">wszelkich zagrożeń wynikających z udziału w warsztatach </w:t>
      </w:r>
      <w:r w:rsidR="009272A7" w:rsidRPr="00340D50">
        <w:rPr>
          <w:rFonts w:asciiTheme="majorHAnsi" w:eastAsia="Times New Roman" w:hAnsiTheme="majorHAnsi" w:cs="Calibri"/>
          <w:color w:val="000000"/>
          <w:shd w:val="clear" w:color="auto" w:fill="FFFFFF"/>
        </w:rPr>
        <w:t>bartniczych</w:t>
      </w:r>
      <w:bookmarkStart w:id="2" w:name="_GoBack"/>
      <w:bookmarkEnd w:id="2"/>
      <w:r w:rsidR="000E7399" w:rsidRPr="00340D50">
        <w:rPr>
          <w:rFonts w:asciiTheme="majorHAnsi" w:eastAsia="Times New Roman" w:hAnsiTheme="majorHAnsi" w:cs="Calibri"/>
          <w:color w:val="000000"/>
          <w:shd w:val="clear" w:color="auto" w:fill="FFFFFF"/>
        </w:rPr>
        <w:t xml:space="preserve"> </w:t>
      </w:r>
      <w:r w:rsidR="00BC47DA" w:rsidRPr="00340D50">
        <w:rPr>
          <w:rFonts w:asciiTheme="majorHAnsi" w:eastAsia="Times New Roman" w:hAnsiTheme="majorHAnsi" w:cs="Calibri"/>
          <w:color w:val="000000"/>
          <w:shd w:val="clear" w:color="auto" w:fill="FFFFFF"/>
        </w:rPr>
        <w:t xml:space="preserve"> </w:t>
      </w:r>
      <w:r w:rsidR="000E7399" w:rsidRPr="00340D50">
        <w:rPr>
          <w:rFonts w:asciiTheme="majorHAnsi" w:eastAsia="Times New Roman" w:hAnsiTheme="majorHAnsi" w:cs="Calibri"/>
          <w:color w:val="000000"/>
          <w:shd w:val="clear" w:color="auto" w:fill="FFFFFF"/>
        </w:rPr>
        <w:t xml:space="preserve">organizowanych </w:t>
      </w:r>
      <w:r w:rsidR="009272A7" w:rsidRPr="00340D50">
        <w:rPr>
          <w:rFonts w:asciiTheme="majorHAnsi" w:eastAsia="Times New Roman" w:hAnsiTheme="majorHAnsi" w:cs="Calibri"/>
          <w:color w:val="000000"/>
          <w:shd w:val="clear" w:color="auto" w:fill="FFFFFF"/>
        </w:rPr>
        <w:t>8 sierpnia 2021</w:t>
      </w:r>
      <w:r w:rsidR="000E7399" w:rsidRPr="00340D50">
        <w:rPr>
          <w:rFonts w:asciiTheme="majorHAnsi" w:eastAsia="Times New Roman" w:hAnsiTheme="majorHAnsi" w:cs="Calibri"/>
          <w:color w:val="000000"/>
          <w:shd w:val="clear" w:color="auto" w:fill="FFFFFF"/>
        </w:rPr>
        <w:t xml:space="preserve"> r. na terenie Muzeum Łazienki Królewskie w Warszawie (dalej: „</w:t>
      </w:r>
      <w:r w:rsidR="000E7399" w:rsidRPr="00E53706">
        <w:rPr>
          <w:rFonts w:asciiTheme="majorHAnsi" w:eastAsia="Times New Roman" w:hAnsiTheme="majorHAnsi" w:cs="Calibri"/>
          <w:b/>
          <w:color w:val="000000"/>
          <w:shd w:val="clear" w:color="auto" w:fill="FFFFFF"/>
        </w:rPr>
        <w:t>Warsztaty</w:t>
      </w:r>
      <w:r w:rsidR="000E7399" w:rsidRPr="00340D50">
        <w:rPr>
          <w:rFonts w:asciiTheme="majorHAnsi" w:eastAsia="Times New Roman" w:hAnsiTheme="majorHAnsi" w:cs="Calibri"/>
          <w:color w:val="000000"/>
          <w:shd w:val="clear" w:color="auto" w:fill="FFFFFF"/>
        </w:rPr>
        <w:t>”)</w:t>
      </w:r>
      <w:r w:rsidR="00D70BE1" w:rsidRPr="00340D50">
        <w:rPr>
          <w:rFonts w:asciiTheme="majorHAnsi" w:eastAsia="Times New Roman" w:hAnsiTheme="majorHAnsi" w:cs="Calibri"/>
          <w:color w:val="000000"/>
          <w:shd w:val="clear" w:color="auto" w:fill="FFFFFF"/>
        </w:rPr>
        <w:t>,</w:t>
      </w:r>
      <w:r w:rsidR="00392B2C" w:rsidRPr="00392B2C">
        <w:rPr>
          <w:rFonts w:asciiTheme="majorHAnsi" w:eastAsiaTheme="minorEastAsia" w:hAnsiTheme="majorHAnsi" w:cstheme="majorHAnsi"/>
          <w:lang w:eastAsia="pl-PL"/>
        </w:rPr>
        <w:t xml:space="preserve"> </w:t>
      </w:r>
      <w:r w:rsidR="00392B2C">
        <w:rPr>
          <w:rFonts w:asciiTheme="majorHAnsi" w:eastAsiaTheme="minorEastAsia" w:hAnsiTheme="majorHAnsi" w:cstheme="majorHAnsi"/>
          <w:lang w:eastAsia="pl-PL"/>
        </w:rPr>
        <w:t>w tym z</w:t>
      </w:r>
      <w:r w:rsidR="00392B2C" w:rsidRPr="00392B2C">
        <w:rPr>
          <w:rFonts w:asciiTheme="majorHAnsi" w:eastAsia="Times New Roman" w:hAnsiTheme="majorHAnsi" w:cs="Calibri"/>
          <w:color w:val="000000"/>
          <w:shd w:val="clear" w:color="auto" w:fill="FFFFFF"/>
        </w:rPr>
        <w:t>większone</w:t>
      </w:r>
      <w:r w:rsidR="00392B2C">
        <w:rPr>
          <w:rFonts w:asciiTheme="majorHAnsi" w:eastAsia="Times New Roman" w:hAnsiTheme="majorHAnsi" w:cs="Calibri"/>
          <w:color w:val="000000"/>
          <w:shd w:val="clear" w:color="auto" w:fill="FFFFFF"/>
        </w:rPr>
        <w:t>go ryzyka</w:t>
      </w:r>
      <w:r w:rsidR="00392B2C" w:rsidRPr="00392B2C">
        <w:rPr>
          <w:rFonts w:asciiTheme="majorHAnsi" w:eastAsia="Times New Roman" w:hAnsiTheme="majorHAnsi" w:cs="Calibri"/>
          <w:color w:val="000000"/>
          <w:shd w:val="clear" w:color="auto" w:fill="FFFFFF"/>
        </w:rPr>
        <w:t xml:space="preserve"> wystąpienia nieszczęśliwego wypadku skutkując</w:t>
      </w:r>
      <w:r w:rsidR="00392B2C">
        <w:rPr>
          <w:rFonts w:asciiTheme="majorHAnsi" w:eastAsia="Times New Roman" w:hAnsiTheme="majorHAnsi" w:cs="Calibri"/>
          <w:color w:val="000000"/>
          <w:shd w:val="clear" w:color="auto" w:fill="FFFFFF"/>
        </w:rPr>
        <w:t>ego urazami, utratą zdrowia lub życia,</w:t>
      </w:r>
      <w:r w:rsidR="00E53706">
        <w:rPr>
          <w:rFonts w:asciiTheme="majorHAnsi" w:eastAsia="Times New Roman" w:hAnsiTheme="majorHAnsi" w:cs="Calibri"/>
          <w:color w:val="000000"/>
          <w:shd w:val="clear" w:color="auto" w:fill="FFFFFF"/>
        </w:rPr>
        <w:t xml:space="preserve"> które to ryzyko jest niezależne od </w:t>
      </w:r>
      <w:r w:rsidR="00E53706" w:rsidRPr="00E53706">
        <w:rPr>
          <w:rFonts w:asciiTheme="majorHAnsi" w:eastAsia="Times New Roman" w:hAnsiTheme="majorHAnsi" w:cs="Calibri"/>
          <w:color w:val="000000"/>
          <w:shd w:val="clear" w:color="auto" w:fill="FFFFFF"/>
        </w:rPr>
        <w:t>poziom</w:t>
      </w:r>
      <w:r w:rsidR="00E53706">
        <w:rPr>
          <w:rFonts w:asciiTheme="majorHAnsi" w:eastAsia="Times New Roman" w:hAnsiTheme="majorHAnsi" w:cs="Calibri"/>
          <w:color w:val="000000"/>
          <w:shd w:val="clear" w:color="auto" w:fill="FFFFFF"/>
        </w:rPr>
        <w:t>u</w:t>
      </w:r>
      <w:r w:rsidR="00E53706" w:rsidRPr="00E53706">
        <w:rPr>
          <w:rFonts w:asciiTheme="majorHAnsi" w:eastAsia="Times New Roman" w:hAnsiTheme="majorHAnsi" w:cs="Calibri"/>
          <w:color w:val="000000"/>
          <w:shd w:val="clear" w:color="auto" w:fill="FFFFFF"/>
        </w:rPr>
        <w:t xml:space="preserve"> staranności czy rozwagi</w:t>
      </w:r>
      <w:r w:rsidR="00E53706">
        <w:rPr>
          <w:rFonts w:asciiTheme="majorHAnsi" w:eastAsia="Times New Roman" w:hAnsiTheme="majorHAnsi" w:cs="Calibri"/>
          <w:color w:val="000000"/>
          <w:shd w:val="clear" w:color="auto" w:fill="FFFFFF"/>
        </w:rPr>
        <w:t>, bądź stosowanych</w:t>
      </w:r>
      <w:r w:rsidR="00E53706" w:rsidRPr="00E53706">
        <w:rPr>
          <w:rFonts w:asciiTheme="majorHAnsi" w:eastAsia="Times New Roman" w:hAnsiTheme="majorHAnsi" w:cs="Calibri"/>
          <w:color w:val="000000"/>
          <w:shd w:val="clear" w:color="auto" w:fill="FFFFFF"/>
        </w:rPr>
        <w:t xml:space="preserve"> </w:t>
      </w:r>
      <w:r w:rsidR="00E53706">
        <w:rPr>
          <w:rFonts w:asciiTheme="majorHAnsi" w:eastAsia="Times New Roman" w:hAnsiTheme="majorHAnsi" w:cs="Calibri"/>
          <w:color w:val="000000"/>
          <w:shd w:val="clear" w:color="auto" w:fill="FFFFFF"/>
        </w:rPr>
        <w:t>zabezpieczeń,</w:t>
      </w:r>
    </w:p>
    <w:p w14:paraId="43949609" w14:textId="0CD00BE7" w:rsidR="00340D50" w:rsidRPr="00340D50" w:rsidRDefault="000E7399" w:rsidP="00340D50">
      <w:pPr>
        <w:pStyle w:val="Akapitzlist"/>
        <w:numPr>
          <w:ilvl w:val="0"/>
          <w:numId w:val="22"/>
        </w:numPr>
        <w:spacing w:line="320" w:lineRule="exact"/>
        <w:ind w:right="-290"/>
        <w:jc w:val="both"/>
        <w:rPr>
          <w:rFonts w:asciiTheme="majorHAnsi" w:eastAsia="Times New Roman" w:hAnsiTheme="majorHAnsi" w:cstheme="majorHAnsi"/>
          <w:color w:val="000000"/>
          <w:shd w:val="clear" w:color="auto" w:fill="FFFFFF"/>
        </w:rPr>
      </w:pPr>
      <w:r w:rsidRPr="00340D50">
        <w:rPr>
          <w:rFonts w:asciiTheme="majorHAnsi" w:eastAsia="Times New Roman" w:hAnsiTheme="majorHAnsi" w:cs="Calibri"/>
          <w:color w:val="000000"/>
          <w:shd w:val="clear" w:color="auto" w:fill="FFFFFF"/>
        </w:rPr>
        <w:t>zapoznałem</w:t>
      </w:r>
      <w:r w:rsidR="00392B2C">
        <w:rPr>
          <w:rFonts w:asciiTheme="majorHAnsi" w:eastAsia="Times New Roman" w:hAnsiTheme="majorHAnsi" w:cs="Calibri"/>
          <w:color w:val="000000"/>
          <w:shd w:val="clear" w:color="auto" w:fill="FFFFFF"/>
        </w:rPr>
        <w:t>(</w:t>
      </w:r>
      <w:proofErr w:type="spellStart"/>
      <w:r w:rsidR="00392B2C">
        <w:rPr>
          <w:rFonts w:asciiTheme="majorHAnsi" w:eastAsia="Times New Roman" w:hAnsiTheme="majorHAnsi" w:cs="Calibri"/>
          <w:color w:val="000000"/>
          <w:shd w:val="clear" w:color="auto" w:fill="FFFFFF"/>
        </w:rPr>
        <w:t>am</w:t>
      </w:r>
      <w:proofErr w:type="spellEnd"/>
      <w:r w:rsidR="00392B2C">
        <w:rPr>
          <w:rFonts w:asciiTheme="majorHAnsi" w:eastAsia="Times New Roman" w:hAnsiTheme="majorHAnsi" w:cs="Calibri"/>
          <w:color w:val="000000"/>
          <w:shd w:val="clear" w:color="auto" w:fill="FFFFFF"/>
        </w:rPr>
        <w:t>)</w:t>
      </w:r>
      <w:r w:rsidRPr="00340D50">
        <w:rPr>
          <w:rFonts w:asciiTheme="majorHAnsi" w:eastAsia="Times New Roman" w:hAnsiTheme="majorHAnsi" w:cs="Calibri"/>
          <w:color w:val="000000"/>
          <w:shd w:val="clear" w:color="auto" w:fill="FFFFFF"/>
        </w:rPr>
        <w:t xml:space="preserve"> się z Zasadami bezpieczeństwa pracy z </w:t>
      </w:r>
      <w:r w:rsidR="009272A7" w:rsidRPr="00340D50">
        <w:rPr>
          <w:rFonts w:asciiTheme="majorHAnsi" w:eastAsia="Times New Roman" w:hAnsiTheme="majorHAnsi" w:cs="Calibri"/>
          <w:color w:val="000000"/>
          <w:shd w:val="clear" w:color="auto" w:fill="FFFFFF"/>
        </w:rPr>
        <w:t>narzędziami bartn</w:t>
      </w:r>
      <w:r w:rsidR="00EC3DAB">
        <w:rPr>
          <w:rFonts w:asciiTheme="majorHAnsi" w:eastAsia="Times New Roman" w:hAnsiTheme="majorHAnsi" w:cs="Calibri"/>
          <w:color w:val="000000"/>
          <w:shd w:val="clear" w:color="auto" w:fill="FFFFFF"/>
        </w:rPr>
        <w:t>iczymi</w:t>
      </w:r>
      <w:r w:rsidRPr="00340D50">
        <w:rPr>
          <w:rFonts w:asciiTheme="majorHAnsi" w:eastAsia="Times New Roman" w:hAnsiTheme="majorHAnsi" w:cs="Calibri"/>
          <w:color w:val="000000"/>
          <w:shd w:val="clear" w:color="auto" w:fill="FFFFFF"/>
        </w:rPr>
        <w:t xml:space="preserve"> opracowanymi przez prowadzącego Warsztaty Pana </w:t>
      </w:r>
      <w:r w:rsidR="009272A7" w:rsidRPr="00340D50">
        <w:rPr>
          <w:rFonts w:asciiTheme="majorHAnsi" w:eastAsia="Times New Roman" w:hAnsiTheme="majorHAnsi" w:cs="Calibri"/>
          <w:color w:val="000000"/>
          <w:shd w:val="clear" w:color="auto" w:fill="FFFFFF"/>
        </w:rPr>
        <w:t xml:space="preserve">Janusza </w:t>
      </w:r>
      <w:proofErr w:type="spellStart"/>
      <w:r w:rsidR="009272A7" w:rsidRPr="00340D50">
        <w:rPr>
          <w:rFonts w:asciiTheme="majorHAnsi" w:eastAsia="Times New Roman" w:hAnsiTheme="majorHAnsi" w:cs="Calibri"/>
          <w:color w:val="000000"/>
          <w:shd w:val="clear" w:color="auto" w:fill="FFFFFF"/>
        </w:rPr>
        <w:t>Marzewskiego</w:t>
      </w:r>
      <w:proofErr w:type="spellEnd"/>
      <w:r w:rsidR="009272A7" w:rsidRPr="00340D50">
        <w:rPr>
          <w:rFonts w:asciiTheme="majorHAnsi" w:eastAsia="Times New Roman" w:hAnsiTheme="majorHAnsi" w:cs="Calibri"/>
          <w:color w:val="000000"/>
          <w:shd w:val="clear" w:color="auto" w:fill="FFFFFF"/>
        </w:rPr>
        <w:t xml:space="preserve"> z Kurpiowskiego Bractwa Bartnego</w:t>
      </w:r>
      <w:r w:rsidRPr="00340D50">
        <w:rPr>
          <w:rFonts w:asciiTheme="majorHAnsi" w:eastAsia="Times New Roman" w:hAnsiTheme="majorHAnsi" w:cs="Calibri"/>
          <w:color w:val="000000"/>
          <w:shd w:val="clear" w:color="auto" w:fill="FFFFFF"/>
        </w:rPr>
        <w:t>, które stanowią załącznik nr 1 do niniejszego Oświadczenia</w:t>
      </w:r>
      <w:r w:rsidR="007504BD" w:rsidRPr="00340D50">
        <w:rPr>
          <w:rFonts w:asciiTheme="majorHAnsi" w:eastAsia="Times New Roman" w:hAnsiTheme="majorHAnsi" w:cs="Calibri"/>
          <w:color w:val="000000"/>
          <w:shd w:val="clear" w:color="auto" w:fill="FFFFFF"/>
        </w:rPr>
        <w:t>,</w:t>
      </w:r>
    </w:p>
    <w:p w14:paraId="364CA6C5" w14:textId="233E02C4" w:rsidR="00340D50" w:rsidRPr="00340D50" w:rsidRDefault="00340D50" w:rsidP="00340D50">
      <w:pPr>
        <w:pStyle w:val="Akapitzlist"/>
        <w:numPr>
          <w:ilvl w:val="0"/>
          <w:numId w:val="22"/>
        </w:numPr>
        <w:spacing w:line="320" w:lineRule="exact"/>
        <w:ind w:right="-290"/>
        <w:jc w:val="both"/>
        <w:rPr>
          <w:rFonts w:asciiTheme="majorHAnsi" w:eastAsia="Times New Roman" w:hAnsiTheme="majorHAnsi" w:cstheme="majorHAnsi"/>
          <w:color w:val="000000"/>
          <w:shd w:val="clear" w:color="auto" w:fill="FFFFFF"/>
        </w:rPr>
      </w:pPr>
      <w:r>
        <w:rPr>
          <w:rFonts w:asciiTheme="majorHAnsi" w:eastAsia="Times New Roman" w:hAnsiTheme="majorHAnsi" w:cstheme="majorHAnsi"/>
          <w:color w:val="000000"/>
          <w:shd w:val="clear" w:color="auto" w:fill="FFFFFF"/>
        </w:rPr>
        <w:t>zapoznałem</w:t>
      </w:r>
      <w:r w:rsidR="00392B2C">
        <w:rPr>
          <w:rFonts w:asciiTheme="majorHAnsi" w:eastAsia="Times New Roman" w:hAnsiTheme="majorHAnsi" w:cstheme="majorHAnsi"/>
          <w:color w:val="000000"/>
          <w:shd w:val="clear" w:color="auto" w:fill="FFFFFF"/>
        </w:rPr>
        <w:t>(</w:t>
      </w:r>
      <w:proofErr w:type="spellStart"/>
      <w:r w:rsidR="00392B2C">
        <w:rPr>
          <w:rFonts w:asciiTheme="majorHAnsi" w:eastAsia="Times New Roman" w:hAnsiTheme="majorHAnsi" w:cstheme="majorHAnsi"/>
          <w:color w:val="000000"/>
          <w:shd w:val="clear" w:color="auto" w:fill="FFFFFF"/>
        </w:rPr>
        <w:t>am</w:t>
      </w:r>
      <w:proofErr w:type="spellEnd"/>
      <w:r w:rsidR="00392B2C">
        <w:rPr>
          <w:rFonts w:asciiTheme="majorHAnsi" w:eastAsia="Times New Roman" w:hAnsiTheme="majorHAnsi" w:cstheme="majorHAnsi"/>
          <w:color w:val="000000"/>
          <w:shd w:val="clear" w:color="auto" w:fill="FFFFFF"/>
        </w:rPr>
        <w:t>)</w:t>
      </w:r>
      <w:r>
        <w:rPr>
          <w:rFonts w:asciiTheme="majorHAnsi" w:eastAsia="Times New Roman" w:hAnsiTheme="majorHAnsi" w:cstheme="majorHAnsi"/>
          <w:color w:val="000000"/>
          <w:shd w:val="clear" w:color="auto" w:fill="FFFFFF"/>
        </w:rPr>
        <w:t xml:space="preserve"> się z zasadami BHP obowiązującymi na terenie Muzeum</w:t>
      </w:r>
      <w:r w:rsidR="00D92132">
        <w:rPr>
          <w:rFonts w:asciiTheme="majorHAnsi" w:eastAsia="Times New Roman" w:hAnsiTheme="majorHAnsi" w:cstheme="majorHAnsi"/>
          <w:color w:val="000000"/>
          <w:shd w:val="clear" w:color="auto" w:fill="FFFFFF"/>
        </w:rPr>
        <w:t>,</w:t>
      </w:r>
      <w:r>
        <w:rPr>
          <w:rFonts w:asciiTheme="majorHAnsi" w:eastAsia="Times New Roman" w:hAnsiTheme="majorHAnsi" w:cstheme="majorHAnsi"/>
          <w:color w:val="000000"/>
          <w:shd w:val="clear" w:color="auto" w:fill="FFFFFF"/>
        </w:rPr>
        <w:t xml:space="preserve"> </w:t>
      </w:r>
    </w:p>
    <w:p w14:paraId="35A6A2B1" w14:textId="77777777" w:rsidR="00E53706" w:rsidRPr="00E53706" w:rsidRDefault="00340D50" w:rsidP="00340D50">
      <w:pPr>
        <w:pStyle w:val="Akapitzlist"/>
        <w:numPr>
          <w:ilvl w:val="0"/>
          <w:numId w:val="22"/>
        </w:numPr>
        <w:spacing w:line="320" w:lineRule="exact"/>
        <w:ind w:right="-290"/>
        <w:jc w:val="both"/>
        <w:rPr>
          <w:rFonts w:asciiTheme="majorHAnsi" w:eastAsia="Times New Roman" w:hAnsiTheme="majorHAnsi" w:cstheme="majorHAnsi"/>
          <w:color w:val="000000"/>
          <w:shd w:val="clear" w:color="auto" w:fill="FFFFFF"/>
        </w:rPr>
      </w:pPr>
      <w:r w:rsidRPr="00340D50">
        <w:rPr>
          <w:rFonts w:asciiTheme="majorHAnsi" w:eastAsia="Times New Roman" w:hAnsiTheme="majorHAnsi" w:cs="Calibri"/>
          <w:color w:val="000000"/>
          <w:shd w:val="clear" w:color="auto" w:fill="FFFFFF"/>
        </w:rPr>
        <w:t xml:space="preserve"> </w:t>
      </w:r>
      <w:r w:rsidR="00D70BE1" w:rsidRPr="00340D50">
        <w:rPr>
          <w:rFonts w:asciiTheme="majorHAnsi" w:eastAsia="Times New Roman" w:hAnsiTheme="majorHAnsi" w:cs="Calibri"/>
          <w:color w:val="000000"/>
          <w:shd w:val="clear" w:color="auto" w:fill="FFFFFF"/>
        </w:rPr>
        <w:t xml:space="preserve">zobowiązuję się stosować do </w:t>
      </w:r>
      <w:r>
        <w:rPr>
          <w:rFonts w:asciiTheme="majorHAnsi" w:eastAsia="Times New Roman" w:hAnsiTheme="majorHAnsi" w:cs="Calibri"/>
          <w:color w:val="000000"/>
          <w:shd w:val="clear" w:color="auto" w:fill="FFFFFF"/>
        </w:rPr>
        <w:t>wymienionych wyżej za</w:t>
      </w:r>
      <w:r w:rsidR="00D70BE1" w:rsidRPr="00340D50">
        <w:rPr>
          <w:rFonts w:asciiTheme="majorHAnsi" w:eastAsia="Times New Roman" w:hAnsiTheme="majorHAnsi" w:cs="Calibri"/>
          <w:color w:val="000000"/>
          <w:shd w:val="clear" w:color="auto" w:fill="FFFFFF"/>
        </w:rPr>
        <w:t>sad</w:t>
      </w:r>
      <w:r w:rsidR="00CB3640" w:rsidRPr="00340D50">
        <w:rPr>
          <w:rFonts w:asciiTheme="majorHAnsi" w:eastAsia="Times New Roman" w:hAnsiTheme="majorHAnsi" w:cs="Calibri"/>
          <w:color w:val="000000"/>
          <w:shd w:val="clear" w:color="auto" w:fill="FFFFFF"/>
        </w:rPr>
        <w:t xml:space="preserve"> </w:t>
      </w:r>
      <w:r>
        <w:rPr>
          <w:rFonts w:asciiTheme="majorHAnsi" w:eastAsia="Times New Roman" w:hAnsiTheme="majorHAnsi" w:cs="Calibri"/>
          <w:color w:val="000000"/>
          <w:shd w:val="clear" w:color="auto" w:fill="FFFFFF"/>
        </w:rPr>
        <w:t xml:space="preserve">bezpieczeństwa </w:t>
      </w:r>
      <w:r w:rsidR="00CB3640" w:rsidRPr="00340D50">
        <w:rPr>
          <w:rFonts w:asciiTheme="majorHAnsi" w:eastAsia="Times New Roman" w:hAnsiTheme="majorHAnsi" w:cs="Calibri"/>
          <w:color w:val="000000"/>
          <w:shd w:val="clear" w:color="auto" w:fill="FFFFFF"/>
        </w:rPr>
        <w:t>oraz wszelkich poleceń prowadzącego Warsztaty lub pracowników Muzeum Łazienki Królewskie</w:t>
      </w:r>
      <w:r w:rsidR="00392B2C">
        <w:rPr>
          <w:rFonts w:asciiTheme="majorHAnsi" w:eastAsia="Times New Roman" w:hAnsiTheme="majorHAnsi" w:cs="Calibri"/>
          <w:color w:val="000000"/>
          <w:shd w:val="clear" w:color="auto" w:fill="FFFFFF"/>
        </w:rPr>
        <w:t>,</w:t>
      </w:r>
      <w:r w:rsidRPr="00340D50">
        <w:rPr>
          <w:rFonts w:asciiTheme="majorHAnsi" w:eastAsia="Times New Roman" w:hAnsiTheme="majorHAnsi" w:cs="Calibri"/>
          <w:color w:val="000000"/>
          <w:shd w:val="clear" w:color="auto" w:fill="FFFFFF"/>
        </w:rPr>
        <w:t xml:space="preserve"> </w:t>
      </w:r>
    </w:p>
    <w:p w14:paraId="54BC32F2" w14:textId="4FC919DC" w:rsidR="00392B2C" w:rsidRPr="00EE3B06" w:rsidRDefault="00E53706" w:rsidP="00340D50">
      <w:pPr>
        <w:pStyle w:val="Akapitzlist"/>
        <w:numPr>
          <w:ilvl w:val="0"/>
          <w:numId w:val="22"/>
        </w:numPr>
        <w:spacing w:line="320" w:lineRule="exact"/>
        <w:ind w:right="-290"/>
        <w:jc w:val="both"/>
        <w:rPr>
          <w:rFonts w:asciiTheme="majorHAnsi" w:eastAsia="Times New Roman" w:hAnsiTheme="majorHAnsi" w:cstheme="majorHAnsi"/>
          <w:color w:val="000000"/>
          <w:shd w:val="clear" w:color="auto" w:fill="FFFFFF"/>
        </w:rPr>
      </w:pPr>
      <w:r>
        <w:rPr>
          <w:rFonts w:asciiTheme="majorHAnsi" w:eastAsia="Times New Roman" w:hAnsiTheme="majorHAnsi" w:cs="Calibri"/>
          <w:color w:val="000000"/>
          <w:shd w:val="clear" w:color="auto" w:fill="FFFFFF"/>
        </w:rPr>
        <w:t xml:space="preserve">zobowiązuję się dochować należytej staranności podczas Warsztatów, w tym w szczególności podczas posługiwania się narzędziami </w:t>
      </w:r>
      <w:r w:rsidR="00EC3DAB">
        <w:rPr>
          <w:rFonts w:asciiTheme="majorHAnsi" w:eastAsia="Times New Roman" w:hAnsiTheme="majorHAnsi" w:cs="Calibri"/>
          <w:color w:val="000000"/>
          <w:shd w:val="clear" w:color="auto" w:fill="FFFFFF"/>
        </w:rPr>
        <w:t>bartniczymi</w:t>
      </w:r>
      <w:r>
        <w:rPr>
          <w:rFonts w:asciiTheme="majorHAnsi" w:eastAsia="Times New Roman" w:hAnsiTheme="majorHAnsi" w:cs="Calibri"/>
          <w:color w:val="000000"/>
          <w:shd w:val="clear" w:color="auto" w:fill="FFFFFF"/>
        </w:rPr>
        <w:t>, dbając w ten sposób o bezpieczeństwo swoje, innych uczestników Warsztatów i prowadzących,</w:t>
      </w:r>
      <w:r w:rsidR="000E7399" w:rsidRPr="00340D50">
        <w:rPr>
          <w:rFonts w:asciiTheme="majorHAnsi" w:eastAsia="Times New Roman" w:hAnsiTheme="majorHAnsi" w:cs="Calibri"/>
          <w:color w:val="000000"/>
          <w:shd w:val="clear" w:color="auto" w:fill="FFFFFF"/>
        </w:rPr>
        <w:t xml:space="preserve"> </w:t>
      </w:r>
    </w:p>
    <w:p w14:paraId="52FB552A" w14:textId="77777777" w:rsidR="00EE3B06" w:rsidRPr="006E691B" w:rsidRDefault="00EE3B06" w:rsidP="00340D50">
      <w:pPr>
        <w:pStyle w:val="Akapitzlist"/>
        <w:numPr>
          <w:ilvl w:val="0"/>
          <w:numId w:val="22"/>
        </w:numPr>
        <w:spacing w:line="320" w:lineRule="exact"/>
        <w:ind w:right="-290"/>
        <w:jc w:val="both"/>
        <w:rPr>
          <w:rFonts w:asciiTheme="majorHAnsi" w:eastAsia="Times New Roman" w:hAnsiTheme="majorHAnsi" w:cstheme="majorHAnsi"/>
          <w:color w:val="000000"/>
          <w:shd w:val="clear" w:color="auto" w:fill="FFFFFF"/>
        </w:rPr>
      </w:pPr>
      <w:r w:rsidRPr="00EE3B06">
        <w:rPr>
          <w:rFonts w:asciiTheme="majorHAnsi" w:eastAsia="Times New Roman" w:hAnsiTheme="majorHAnsi" w:cs="Calibri"/>
          <w:color w:val="000000"/>
          <w:shd w:val="clear" w:color="auto" w:fill="FFFFFF"/>
        </w:rPr>
        <w:t xml:space="preserve">zdaję sobie sprawę z odpowiedzialności za szkody wyrządzone </w:t>
      </w:r>
      <w:r>
        <w:rPr>
          <w:rFonts w:asciiTheme="majorHAnsi" w:eastAsia="Times New Roman" w:hAnsiTheme="majorHAnsi" w:cs="Calibri"/>
          <w:color w:val="000000"/>
          <w:shd w:val="clear" w:color="auto" w:fill="FFFFFF"/>
        </w:rPr>
        <w:t>Muzeum Łazienki Królewskie,</w:t>
      </w:r>
      <w:r w:rsidR="006F56AA">
        <w:rPr>
          <w:rFonts w:asciiTheme="majorHAnsi" w:eastAsia="Times New Roman" w:hAnsiTheme="majorHAnsi" w:cs="Calibri"/>
          <w:color w:val="000000"/>
          <w:shd w:val="clear" w:color="auto" w:fill="FFFFFF"/>
        </w:rPr>
        <w:t xml:space="preserve"> jego</w:t>
      </w:r>
      <w:r w:rsidRPr="00EE3B06">
        <w:rPr>
          <w:rFonts w:asciiTheme="majorHAnsi" w:eastAsia="Times New Roman" w:hAnsiTheme="majorHAnsi" w:cs="Calibri"/>
          <w:color w:val="000000"/>
          <w:shd w:val="clear" w:color="auto" w:fill="FFFFFF"/>
        </w:rPr>
        <w:t xml:space="preserve"> pracowniko</w:t>
      </w:r>
      <w:r>
        <w:rPr>
          <w:rFonts w:asciiTheme="majorHAnsi" w:eastAsia="Times New Roman" w:hAnsiTheme="majorHAnsi" w:cs="Calibri"/>
          <w:color w:val="000000"/>
          <w:shd w:val="clear" w:color="auto" w:fill="FFFFFF"/>
        </w:rPr>
        <w:t>m, osobom współpracującym z nim</w:t>
      </w:r>
      <w:r w:rsidRPr="00EE3B06">
        <w:rPr>
          <w:rFonts w:asciiTheme="majorHAnsi" w:eastAsia="Times New Roman" w:hAnsiTheme="majorHAnsi" w:cs="Calibri"/>
          <w:color w:val="000000"/>
          <w:shd w:val="clear" w:color="auto" w:fill="FFFFFF"/>
        </w:rPr>
        <w:t xml:space="preserve"> na podstawie innej niż umowa o pracę oraz osobom trzecim</w:t>
      </w:r>
      <w:r>
        <w:rPr>
          <w:rFonts w:asciiTheme="majorHAnsi" w:eastAsia="Times New Roman" w:hAnsiTheme="majorHAnsi" w:cs="Calibri"/>
          <w:color w:val="000000"/>
          <w:shd w:val="clear" w:color="auto" w:fill="FFFFFF"/>
        </w:rPr>
        <w:t>, w tym innym uczestnikom Warsztatów,</w:t>
      </w:r>
      <w:r w:rsidRPr="00EE3B06">
        <w:rPr>
          <w:rFonts w:asciiTheme="majorHAnsi" w:eastAsia="Times New Roman" w:hAnsiTheme="majorHAnsi" w:cs="Calibri"/>
          <w:color w:val="000000"/>
          <w:shd w:val="clear" w:color="auto" w:fill="FFFFFF"/>
        </w:rPr>
        <w:t xml:space="preserve"> jakie mogą powstać w związku z moim </w:t>
      </w:r>
      <w:r>
        <w:rPr>
          <w:rFonts w:asciiTheme="majorHAnsi" w:eastAsia="Times New Roman" w:hAnsiTheme="majorHAnsi" w:cs="Calibri"/>
          <w:color w:val="000000"/>
          <w:shd w:val="clear" w:color="auto" w:fill="FFFFFF"/>
        </w:rPr>
        <w:t>udziałem w Warsztatach</w:t>
      </w:r>
      <w:r w:rsidRPr="00EE3B06">
        <w:rPr>
          <w:rFonts w:asciiTheme="majorHAnsi" w:eastAsia="Times New Roman" w:hAnsiTheme="majorHAnsi" w:cs="Calibri"/>
          <w:color w:val="000000"/>
          <w:shd w:val="clear" w:color="auto" w:fill="FFFFFF"/>
        </w:rPr>
        <w:t xml:space="preserve"> i zobowiązuję się do ich pokrycia w całości, wraz z </w:t>
      </w:r>
      <w:r w:rsidRPr="006E691B">
        <w:rPr>
          <w:rFonts w:asciiTheme="majorHAnsi" w:eastAsia="Times New Roman" w:hAnsiTheme="majorHAnsi" w:cs="Calibri"/>
          <w:color w:val="000000"/>
          <w:shd w:val="clear" w:color="auto" w:fill="FFFFFF"/>
        </w:rPr>
        <w:t>ewentualnymi kosztami sądowymi i innymi</w:t>
      </w:r>
      <w:r w:rsidR="006E691B" w:rsidRPr="006E691B">
        <w:rPr>
          <w:rFonts w:asciiTheme="majorHAnsi" w:eastAsia="Times New Roman" w:hAnsiTheme="majorHAnsi" w:cs="Calibri"/>
          <w:color w:val="000000"/>
          <w:shd w:val="clear" w:color="auto" w:fill="FFFFFF"/>
        </w:rPr>
        <w:t xml:space="preserve"> niezbędnymi do ich dochodzenia.</w:t>
      </w:r>
    </w:p>
    <w:p w14:paraId="0EFF11A4" w14:textId="2690F9E5" w:rsidR="00340D50" w:rsidRDefault="006F56AA" w:rsidP="006E691B">
      <w:pPr>
        <w:spacing w:line="320" w:lineRule="exact"/>
        <w:ind w:right="-290"/>
        <w:jc w:val="both"/>
        <w:rPr>
          <w:rFonts w:asciiTheme="majorHAnsi" w:hAnsiTheme="majorHAnsi" w:cstheme="majorHAnsi"/>
          <w:sz w:val="22"/>
          <w:szCs w:val="22"/>
        </w:rPr>
      </w:pPr>
      <w:r>
        <w:rPr>
          <w:rFonts w:asciiTheme="majorHAnsi" w:hAnsiTheme="majorHAnsi" w:cstheme="majorHAnsi"/>
          <w:sz w:val="22"/>
          <w:szCs w:val="22"/>
        </w:rPr>
        <w:t>Niniejszym</w:t>
      </w:r>
      <w:r w:rsidR="00D92132">
        <w:rPr>
          <w:rFonts w:asciiTheme="majorHAnsi" w:hAnsiTheme="majorHAnsi" w:cstheme="majorHAnsi"/>
          <w:sz w:val="22"/>
          <w:szCs w:val="22"/>
        </w:rPr>
        <w:t xml:space="preserve"> </w:t>
      </w:r>
      <w:r w:rsidR="006E691B" w:rsidRPr="006E691B">
        <w:rPr>
          <w:rFonts w:asciiTheme="majorHAnsi" w:hAnsiTheme="majorHAnsi" w:cstheme="majorHAnsi"/>
          <w:sz w:val="22"/>
          <w:szCs w:val="22"/>
        </w:rPr>
        <w:t xml:space="preserve">akceptuję ryzyko związane </w:t>
      </w:r>
      <w:r>
        <w:rPr>
          <w:rFonts w:asciiTheme="majorHAnsi" w:hAnsiTheme="majorHAnsi" w:cstheme="majorHAnsi"/>
          <w:sz w:val="22"/>
          <w:szCs w:val="22"/>
        </w:rPr>
        <w:t>z udziałem w Warsztatach oraz</w:t>
      </w:r>
      <w:r w:rsidR="006E691B" w:rsidRPr="006E691B">
        <w:rPr>
          <w:rFonts w:asciiTheme="majorHAnsi" w:hAnsiTheme="majorHAnsi" w:cstheme="majorHAnsi"/>
          <w:sz w:val="22"/>
          <w:szCs w:val="22"/>
        </w:rPr>
        <w:t xml:space="preserve"> </w:t>
      </w:r>
      <w:r w:rsidRPr="006E691B">
        <w:rPr>
          <w:rFonts w:asciiTheme="majorHAnsi" w:hAnsiTheme="majorHAnsi" w:cstheme="majorHAnsi"/>
          <w:sz w:val="22"/>
          <w:szCs w:val="22"/>
        </w:rPr>
        <w:t xml:space="preserve">oświadczam, że </w:t>
      </w:r>
      <w:r w:rsidR="00BC47DA" w:rsidRPr="006E691B">
        <w:rPr>
          <w:rFonts w:asciiTheme="majorHAnsi" w:hAnsiTheme="majorHAnsi" w:cstheme="majorHAnsi"/>
          <w:sz w:val="22"/>
          <w:szCs w:val="22"/>
        </w:rPr>
        <w:t xml:space="preserve">będę przebywał(a) na terenie </w:t>
      </w:r>
      <w:r w:rsidR="003D71C4" w:rsidRPr="006E691B">
        <w:rPr>
          <w:rFonts w:asciiTheme="majorHAnsi" w:hAnsiTheme="majorHAnsi" w:cstheme="majorHAnsi"/>
          <w:sz w:val="22"/>
          <w:szCs w:val="22"/>
        </w:rPr>
        <w:t>Muzeum Łazienki Królewskie w Warszawie i brał</w:t>
      </w:r>
      <w:r w:rsidR="00CB3640" w:rsidRPr="006E691B">
        <w:rPr>
          <w:rFonts w:asciiTheme="majorHAnsi" w:hAnsiTheme="majorHAnsi" w:cstheme="majorHAnsi"/>
          <w:sz w:val="22"/>
          <w:szCs w:val="22"/>
        </w:rPr>
        <w:t>(a)</w:t>
      </w:r>
      <w:r w:rsidR="003D71C4" w:rsidRPr="006E691B">
        <w:rPr>
          <w:rFonts w:asciiTheme="majorHAnsi" w:hAnsiTheme="majorHAnsi" w:cstheme="majorHAnsi"/>
          <w:sz w:val="22"/>
          <w:szCs w:val="22"/>
        </w:rPr>
        <w:t xml:space="preserve"> udział w Warsztatach</w:t>
      </w:r>
      <w:r w:rsidR="00BC47DA" w:rsidRPr="006E691B">
        <w:rPr>
          <w:rFonts w:asciiTheme="majorHAnsi" w:hAnsiTheme="majorHAnsi" w:cstheme="majorHAnsi"/>
          <w:sz w:val="22"/>
          <w:szCs w:val="22"/>
        </w:rPr>
        <w:t xml:space="preserve"> na własne ryzyko i na wła</w:t>
      </w:r>
      <w:r w:rsidR="00340D50" w:rsidRPr="006E691B">
        <w:rPr>
          <w:rFonts w:asciiTheme="majorHAnsi" w:hAnsiTheme="majorHAnsi" w:cstheme="majorHAnsi"/>
          <w:sz w:val="22"/>
          <w:szCs w:val="22"/>
        </w:rPr>
        <w:t>sną wyłączną odpowiedzialność.</w:t>
      </w:r>
    </w:p>
    <w:p w14:paraId="6A546AD6" w14:textId="77777777" w:rsidR="006E691B" w:rsidRPr="006E691B" w:rsidRDefault="006E691B" w:rsidP="006E691B">
      <w:pPr>
        <w:spacing w:line="320" w:lineRule="exact"/>
        <w:ind w:right="-290"/>
        <w:jc w:val="both"/>
        <w:rPr>
          <w:rFonts w:asciiTheme="majorHAnsi" w:eastAsia="Times New Roman" w:hAnsiTheme="majorHAnsi" w:cstheme="majorHAnsi"/>
          <w:color w:val="000000"/>
          <w:sz w:val="22"/>
          <w:szCs w:val="22"/>
          <w:shd w:val="clear" w:color="auto" w:fill="FFFFFF"/>
        </w:rPr>
      </w:pPr>
    </w:p>
    <w:p w14:paraId="43937EAA" w14:textId="4ED9EC48" w:rsidR="00F81AC1" w:rsidRPr="003D71C4" w:rsidRDefault="00340D50" w:rsidP="00392B2C">
      <w:pPr>
        <w:spacing w:line="320" w:lineRule="exact"/>
        <w:ind w:right="-290"/>
        <w:jc w:val="both"/>
        <w:rPr>
          <w:rFonts w:asciiTheme="majorHAnsi" w:hAnsiTheme="majorHAnsi" w:cstheme="majorHAnsi"/>
          <w:sz w:val="22"/>
          <w:szCs w:val="22"/>
        </w:rPr>
      </w:pPr>
      <w:r w:rsidRPr="006E691B">
        <w:rPr>
          <w:rFonts w:asciiTheme="majorHAnsi" w:hAnsiTheme="majorHAnsi" w:cstheme="majorHAnsi"/>
          <w:sz w:val="22"/>
          <w:szCs w:val="22"/>
        </w:rPr>
        <w:t xml:space="preserve">Jednocześnie zwalniam od odpowiedzialności </w:t>
      </w:r>
      <w:r w:rsidR="00D3137C">
        <w:rPr>
          <w:rFonts w:asciiTheme="majorHAnsi" w:hAnsiTheme="majorHAnsi" w:cstheme="majorHAnsi"/>
          <w:sz w:val="22"/>
          <w:szCs w:val="22"/>
        </w:rPr>
        <w:t xml:space="preserve">Muzeum Łazienki Królewskie </w:t>
      </w:r>
      <w:r w:rsidR="00BC47DA" w:rsidRPr="006E691B">
        <w:rPr>
          <w:rFonts w:asciiTheme="majorHAnsi" w:hAnsiTheme="majorHAnsi" w:cstheme="majorHAnsi"/>
          <w:sz w:val="22"/>
          <w:szCs w:val="22"/>
        </w:rPr>
        <w:t>za ewentualne negatywne skutki dla mojego</w:t>
      </w:r>
      <w:r w:rsidR="00BC47DA" w:rsidRPr="003D71C4">
        <w:rPr>
          <w:rFonts w:asciiTheme="majorHAnsi" w:hAnsiTheme="majorHAnsi" w:cstheme="majorHAnsi"/>
          <w:sz w:val="22"/>
          <w:szCs w:val="22"/>
        </w:rPr>
        <w:t xml:space="preserve"> zdrowia i życia</w:t>
      </w:r>
      <w:r>
        <w:rPr>
          <w:rFonts w:asciiTheme="majorHAnsi" w:hAnsiTheme="majorHAnsi" w:cstheme="majorHAnsi"/>
          <w:sz w:val="22"/>
          <w:szCs w:val="22"/>
        </w:rPr>
        <w:t xml:space="preserve"> </w:t>
      </w:r>
      <w:r w:rsidR="006F56AA">
        <w:rPr>
          <w:rFonts w:asciiTheme="majorHAnsi" w:hAnsiTheme="majorHAnsi" w:cstheme="majorHAnsi"/>
          <w:sz w:val="22"/>
          <w:szCs w:val="22"/>
        </w:rPr>
        <w:t xml:space="preserve">lub mienia </w:t>
      </w:r>
      <w:r>
        <w:rPr>
          <w:rFonts w:asciiTheme="majorHAnsi" w:hAnsiTheme="majorHAnsi" w:cstheme="majorHAnsi"/>
          <w:sz w:val="22"/>
          <w:szCs w:val="22"/>
        </w:rPr>
        <w:t>oraz</w:t>
      </w:r>
      <w:r w:rsidR="00BC47DA" w:rsidRPr="003D71C4">
        <w:rPr>
          <w:rFonts w:asciiTheme="majorHAnsi" w:hAnsiTheme="majorHAnsi" w:cstheme="majorHAnsi"/>
          <w:sz w:val="22"/>
          <w:szCs w:val="22"/>
        </w:rPr>
        <w:t xml:space="preserve"> </w:t>
      </w:r>
      <w:r w:rsidRPr="00340D50">
        <w:rPr>
          <w:rFonts w:asciiTheme="majorHAnsi" w:hAnsiTheme="majorHAnsi" w:cstheme="majorHAnsi"/>
          <w:sz w:val="22"/>
          <w:szCs w:val="22"/>
        </w:rPr>
        <w:t xml:space="preserve">zrzekam się </w:t>
      </w:r>
      <w:r w:rsidR="00392B2C">
        <w:rPr>
          <w:rFonts w:asciiTheme="majorHAnsi" w:hAnsiTheme="majorHAnsi" w:cstheme="majorHAnsi"/>
          <w:sz w:val="22"/>
          <w:szCs w:val="22"/>
        </w:rPr>
        <w:t>wszelkich</w:t>
      </w:r>
      <w:r w:rsidRPr="00340D50">
        <w:rPr>
          <w:rFonts w:asciiTheme="majorHAnsi" w:hAnsiTheme="majorHAnsi" w:cstheme="majorHAnsi"/>
          <w:sz w:val="22"/>
          <w:szCs w:val="22"/>
        </w:rPr>
        <w:t xml:space="preserve"> roszczeń wobec </w:t>
      </w:r>
      <w:r>
        <w:rPr>
          <w:rFonts w:asciiTheme="majorHAnsi" w:hAnsiTheme="majorHAnsi" w:cstheme="majorHAnsi"/>
          <w:sz w:val="22"/>
          <w:szCs w:val="22"/>
        </w:rPr>
        <w:t xml:space="preserve">Muzeum Łazienki Królewskie, </w:t>
      </w:r>
      <w:r w:rsidRPr="00340D50">
        <w:rPr>
          <w:rFonts w:asciiTheme="majorHAnsi" w:hAnsiTheme="majorHAnsi" w:cstheme="majorHAnsi"/>
          <w:sz w:val="22"/>
          <w:szCs w:val="22"/>
        </w:rPr>
        <w:t>osób w ni</w:t>
      </w:r>
      <w:r>
        <w:rPr>
          <w:rFonts w:asciiTheme="majorHAnsi" w:hAnsiTheme="majorHAnsi" w:cstheme="majorHAnsi"/>
          <w:sz w:val="22"/>
          <w:szCs w:val="22"/>
        </w:rPr>
        <w:t>m</w:t>
      </w:r>
      <w:r w:rsidRPr="00340D50">
        <w:rPr>
          <w:rFonts w:asciiTheme="majorHAnsi" w:hAnsiTheme="majorHAnsi" w:cstheme="majorHAnsi"/>
          <w:sz w:val="22"/>
          <w:szCs w:val="22"/>
        </w:rPr>
        <w:t xml:space="preserve"> zatrudnion</w:t>
      </w:r>
      <w:r w:rsidR="00EE3B06">
        <w:rPr>
          <w:rFonts w:asciiTheme="majorHAnsi" w:hAnsiTheme="majorHAnsi" w:cstheme="majorHAnsi"/>
          <w:sz w:val="22"/>
          <w:szCs w:val="22"/>
        </w:rPr>
        <w:t>ych oraz współpracujących z nim</w:t>
      </w:r>
      <w:r w:rsidRPr="00340D50">
        <w:rPr>
          <w:rFonts w:asciiTheme="majorHAnsi" w:hAnsiTheme="majorHAnsi" w:cstheme="majorHAnsi"/>
          <w:sz w:val="22"/>
          <w:szCs w:val="22"/>
        </w:rPr>
        <w:t xml:space="preserve"> na podstawie innej niż umowa o pracę, </w:t>
      </w:r>
      <w:r w:rsidR="00392B2C" w:rsidRPr="00392B2C">
        <w:rPr>
          <w:rFonts w:asciiTheme="majorHAnsi" w:hAnsiTheme="majorHAnsi" w:cstheme="majorHAnsi"/>
          <w:sz w:val="22"/>
          <w:szCs w:val="22"/>
        </w:rPr>
        <w:t>które mogę rościć w przyszłości z tytułu uszkodzeń ciała, kalectwa, śmierci lub innych uszkodzeń ciała, a także z tytułu uszkodzeń sprzętu i innego mienia</w:t>
      </w:r>
      <w:r w:rsidR="00392B2C">
        <w:rPr>
          <w:rFonts w:asciiTheme="majorHAnsi" w:hAnsiTheme="majorHAnsi" w:cstheme="majorHAnsi"/>
          <w:sz w:val="22"/>
          <w:szCs w:val="22"/>
        </w:rPr>
        <w:t>,</w:t>
      </w:r>
      <w:r w:rsidR="00392B2C" w:rsidRPr="00392B2C">
        <w:rPr>
          <w:rFonts w:asciiTheme="majorHAnsi" w:hAnsiTheme="majorHAnsi" w:cstheme="majorHAnsi"/>
          <w:sz w:val="22"/>
          <w:szCs w:val="22"/>
        </w:rPr>
        <w:t xml:space="preserve"> jakie mogą powstać w trakcie </w:t>
      </w:r>
      <w:r w:rsidR="00392B2C">
        <w:rPr>
          <w:rFonts w:asciiTheme="majorHAnsi" w:hAnsiTheme="majorHAnsi" w:cstheme="majorHAnsi"/>
          <w:sz w:val="22"/>
          <w:szCs w:val="22"/>
        </w:rPr>
        <w:t xml:space="preserve">Warsztatów i mojego </w:t>
      </w:r>
      <w:r w:rsidR="00392B2C" w:rsidRPr="00392B2C">
        <w:rPr>
          <w:rFonts w:asciiTheme="majorHAnsi" w:hAnsiTheme="majorHAnsi" w:cstheme="majorHAnsi"/>
          <w:sz w:val="22"/>
          <w:szCs w:val="22"/>
        </w:rPr>
        <w:t xml:space="preserve">pobytu </w:t>
      </w:r>
      <w:r w:rsidR="00392B2C">
        <w:rPr>
          <w:rFonts w:asciiTheme="majorHAnsi" w:hAnsiTheme="majorHAnsi" w:cstheme="majorHAnsi"/>
          <w:sz w:val="22"/>
          <w:szCs w:val="22"/>
        </w:rPr>
        <w:t>na terenie Muzeum Łazienki Królewskie.</w:t>
      </w:r>
    </w:p>
    <w:p w14:paraId="0C6F2151" w14:textId="77777777" w:rsidR="0018539E" w:rsidRDefault="0018539E" w:rsidP="0018539E">
      <w:pPr>
        <w:spacing w:line="320" w:lineRule="exact"/>
        <w:ind w:right="-290"/>
        <w:jc w:val="both"/>
        <w:rPr>
          <w:rFonts w:asciiTheme="majorHAnsi" w:hAnsiTheme="majorHAnsi" w:cstheme="majorHAnsi"/>
          <w:sz w:val="22"/>
          <w:szCs w:val="22"/>
        </w:rPr>
      </w:pPr>
    </w:p>
    <w:p w14:paraId="1E5DE6F0" w14:textId="23C9AFF1" w:rsidR="0018539E" w:rsidRDefault="0018539E" w:rsidP="0018539E">
      <w:pPr>
        <w:spacing w:line="320" w:lineRule="exact"/>
        <w:ind w:right="-290"/>
        <w:jc w:val="both"/>
        <w:rPr>
          <w:rFonts w:asciiTheme="majorHAnsi" w:hAnsiTheme="majorHAnsi" w:cstheme="majorHAnsi"/>
          <w:sz w:val="22"/>
          <w:szCs w:val="22"/>
        </w:rPr>
      </w:pPr>
      <w:r w:rsidRPr="0018539E">
        <w:rPr>
          <w:rFonts w:asciiTheme="majorHAnsi" w:hAnsiTheme="majorHAnsi" w:cstheme="majorHAnsi"/>
          <w:sz w:val="22"/>
          <w:szCs w:val="22"/>
        </w:rPr>
        <w:t>Oświadczam, że osobiście przeczytałem</w:t>
      </w:r>
      <w:r>
        <w:rPr>
          <w:rFonts w:asciiTheme="majorHAnsi" w:hAnsiTheme="majorHAnsi" w:cstheme="majorHAnsi"/>
          <w:sz w:val="22"/>
          <w:szCs w:val="22"/>
        </w:rPr>
        <w:t>(</w:t>
      </w:r>
      <w:proofErr w:type="spellStart"/>
      <w:r>
        <w:rPr>
          <w:rFonts w:asciiTheme="majorHAnsi" w:hAnsiTheme="majorHAnsi" w:cstheme="majorHAnsi"/>
          <w:sz w:val="22"/>
          <w:szCs w:val="22"/>
        </w:rPr>
        <w:t>am</w:t>
      </w:r>
      <w:proofErr w:type="spellEnd"/>
      <w:r>
        <w:rPr>
          <w:rFonts w:asciiTheme="majorHAnsi" w:hAnsiTheme="majorHAnsi" w:cstheme="majorHAnsi"/>
          <w:sz w:val="22"/>
          <w:szCs w:val="22"/>
        </w:rPr>
        <w:t>)</w:t>
      </w:r>
      <w:r w:rsidRPr="0018539E">
        <w:rPr>
          <w:rFonts w:asciiTheme="majorHAnsi" w:hAnsiTheme="majorHAnsi" w:cstheme="majorHAnsi"/>
          <w:sz w:val="22"/>
          <w:szCs w:val="22"/>
        </w:rPr>
        <w:t xml:space="preserve"> i w pełni zrozumiałem</w:t>
      </w:r>
      <w:r>
        <w:rPr>
          <w:rFonts w:asciiTheme="majorHAnsi" w:hAnsiTheme="majorHAnsi" w:cstheme="majorHAnsi"/>
          <w:sz w:val="22"/>
          <w:szCs w:val="22"/>
        </w:rPr>
        <w:t>(</w:t>
      </w:r>
      <w:proofErr w:type="spellStart"/>
      <w:r>
        <w:rPr>
          <w:rFonts w:asciiTheme="majorHAnsi" w:hAnsiTheme="majorHAnsi" w:cstheme="majorHAnsi"/>
          <w:sz w:val="22"/>
          <w:szCs w:val="22"/>
        </w:rPr>
        <w:t>am</w:t>
      </w:r>
      <w:proofErr w:type="spellEnd"/>
      <w:r>
        <w:rPr>
          <w:rFonts w:asciiTheme="majorHAnsi" w:hAnsiTheme="majorHAnsi" w:cstheme="majorHAnsi"/>
          <w:sz w:val="22"/>
          <w:szCs w:val="22"/>
        </w:rPr>
        <w:t>)</w:t>
      </w:r>
      <w:r w:rsidRPr="0018539E">
        <w:rPr>
          <w:rFonts w:asciiTheme="majorHAnsi" w:hAnsiTheme="majorHAnsi" w:cstheme="majorHAnsi"/>
          <w:sz w:val="22"/>
          <w:szCs w:val="22"/>
        </w:rPr>
        <w:t xml:space="preserve"> niniejsze zwolnienie oraz zrzeczenie się praw i uznanie ryzyka, a także skutki prawne jakie ono wywołuje</w:t>
      </w:r>
      <w:r>
        <w:rPr>
          <w:rFonts w:asciiTheme="majorHAnsi" w:hAnsiTheme="majorHAnsi" w:cstheme="majorHAnsi"/>
          <w:sz w:val="22"/>
          <w:szCs w:val="22"/>
        </w:rPr>
        <w:t xml:space="preserve">, jak również </w:t>
      </w:r>
      <w:r w:rsidRPr="0018539E">
        <w:rPr>
          <w:rFonts w:asciiTheme="majorHAnsi" w:hAnsiTheme="majorHAnsi" w:cstheme="majorHAnsi"/>
          <w:sz w:val="22"/>
          <w:szCs w:val="22"/>
        </w:rPr>
        <w:t>oświadczam, że zapoznałem(-</w:t>
      </w:r>
      <w:proofErr w:type="spellStart"/>
      <w:r w:rsidRPr="0018539E">
        <w:rPr>
          <w:rFonts w:asciiTheme="majorHAnsi" w:hAnsiTheme="majorHAnsi" w:cstheme="majorHAnsi"/>
          <w:sz w:val="22"/>
          <w:szCs w:val="22"/>
        </w:rPr>
        <w:t>am</w:t>
      </w:r>
      <w:proofErr w:type="spellEnd"/>
      <w:r w:rsidRPr="0018539E">
        <w:rPr>
          <w:rFonts w:asciiTheme="majorHAnsi" w:hAnsiTheme="majorHAnsi" w:cstheme="majorHAnsi"/>
          <w:sz w:val="22"/>
          <w:szCs w:val="22"/>
        </w:rPr>
        <w:t>) się z treścią po</w:t>
      </w:r>
      <w:r w:rsidR="003F29DE">
        <w:rPr>
          <w:rFonts w:asciiTheme="majorHAnsi" w:hAnsiTheme="majorHAnsi" w:cstheme="majorHAnsi"/>
          <w:sz w:val="22"/>
          <w:szCs w:val="22"/>
        </w:rPr>
        <w:t xml:space="preserve">niższej klauzuli informującej </w:t>
      </w:r>
      <w:r w:rsidRPr="0018539E">
        <w:rPr>
          <w:rFonts w:asciiTheme="majorHAnsi" w:hAnsiTheme="majorHAnsi" w:cstheme="majorHAnsi"/>
          <w:sz w:val="22"/>
          <w:szCs w:val="22"/>
        </w:rPr>
        <w:t>o celach i sposobach przetwarzania danych osobowych przez Muzeum Łazienki Królewskie oraz przysługu</w:t>
      </w:r>
      <w:r w:rsidR="003F29DE">
        <w:rPr>
          <w:rFonts w:asciiTheme="majorHAnsi" w:hAnsiTheme="majorHAnsi" w:cstheme="majorHAnsi"/>
          <w:sz w:val="22"/>
          <w:szCs w:val="22"/>
        </w:rPr>
        <w:t>jących mi w związku z tym prawach</w:t>
      </w:r>
      <w:bookmarkStart w:id="3" w:name="_Hlk507078834"/>
      <w:r w:rsidRPr="0018539E">
        <w:rPr>
          <w:rFonts w:asciiTheme="majorHAnsi" w:hAnsiTheme="majorHAnsi" w:cstheme="majorHAnsi"/>
          <w:sz w:val="22"/>
          <w:szCs w:val="22"/>
        </w:rPr>
        <w:t xml:space="preserve"> </w:t>
      </w:r>
      <w:bookmarkEnd w:id="3"/>
      <w:r w:rsidRPr="0018539E">
        <w:rPr>
          <w:rFonts w:asciiTheme="majorHAnsi" w:hAnsiTheme="majorHAnsi" w:cstheme="majorHAnsi"/>
          <w:sz w:val="22"/>
          <w:szCs w:val="22"/>
        </w:rPr>
        <w:t xml:space="preserve">– co poświadczam własnoręcznym podpisem. </w:t>
      </w:r>
    </w:p>
    <w:p w14:paraId="137135BE" w14:textId="77777777" w:rsidR="00BC3196" w:rsidRDefault="00BC3196" w:rsidP="006E691B">
      <w:pPr>
        <w:ind w:right="-289"/>
        <w:jc w:val="both"/>
        <w:rPr>
          <w:rFonts w:asciiTheme="majorHAnsi" w:hAnsiTheme="majorHAnsi" w:cstheme="majorHAnsi"/>
          <w:sz w:val="22"/>
          <w:szCs w:val="22"/>
        </w:rPr>
      </w:pPr>
    </w:p>
    <w:p w14:paraId="79278878" w14:textId="77777777" w:rsidR="006E691B" w:rsidRDefault="006E691B" w:rsidP="006E691B">
      <w:pPr>
        <w:ind w:right="-289"/>
        <w:jc w:val="both"/>
        <w:rPr>
          <w:rFonts w:asciiTheme="majorHAnsi" w:hAnsiTheme="majorHAnsi" w:cstheme="majorHAnsi"/>
          <w:sz w:val="22"/>
          <w:szCs w:val="22"/>
        </w:rPr>
      </w:pPr>
    </w:p>
    <w:bookmarkEnd w:id="0"/>
    <w:p w14:paraId="7CAB6A9C" w14:textId="77777777" w:rsidR="007E754C" w:rsidRDefault="007E754C" w:rsidP="006E691B">
      <w:pPr>
        <w:ind w:right="-289"/>
        <w:jc w:val="right"/>
        <w:rPr>
          <w:rFonts w:asciiTheme="majorHAnsi" w:hAnsiTheme="majorHAnsi" w:cstheme="majorHAnsi"/>
          <w:b/>
          <w:sz w:val="22"/>
          <w:szCs w:val="22"/>
        </w:rPr>
      </w:pPr>
      <w:r w:rsidRPr="00372E9E">
        <w:rPr>
          <w:rFonts w:asciiTheme="majorHAnsi" w:hAnsiTheme="majorHAnsi" w:cstheme="majorHAnsi"/>
          <w:b/>
          <w:sz w:val="22"/>
          <w:szCs w:val="22"/>
        </w:rPr>
        <w:t>______________________________________</w:t>
      </w:r>
    </w:p>
    <w:p w14:paraId="5725EF29" w14:textId="77777777" w:rsidR="00BC3196" w:rsidRDefault="00BC3196" w:rsidP="00BC3196">
      <w:pPr>
        <w:spacing w:line="276" w:lineRule="auto"/>
        <w:ind w:right="-290"/>
        <w:jc w:val="center"/>
        <w:rPr>
          <w:rFonts w:asciiTheme="majorHAnsi" w:hAnsiTheme="majorHAnsi" w:cstheme="majorHAnsi"/>
          <w:b/>
          <w:i/>
          <w:sz w:val="18"/>
          <w:szCs w:val="18"/>
        </w:rPr>
      </w:pPr>
      <w:r>
        <w:rPr>
          <w:rFonts w:asciiTheme="majorHAnsi" w:hAnsiTheme="majorHAnsi" w:cstheme="majorHAnsi"/>
          <w:b/>
          <w:i/>
          <w:sz w:val="18"/>
          <w:szCs w:val="18"/>
        </w:rPr>
        <w:lastRenderedPageBreak/>
        <w:t xml:space="preserve">                                                                                                                                  (data i własnoręczny podpis Uczestnika)    </w:t>
      </w:r>
    </w:p>
    <w:p w14:paraId="6554E7E9" w14:textId="77777777" w:rsidR="00E9609F" w:rsidRDefault="00F62FFA" w:rsidP="00F62FFA">
      <w:pPr>
        <w:ind w:left="851"/>
        <w:outlineLvl w:val="0"/>
        <w:rPr>
          <w:rFonts w:asciiTheme="majorHAnsi" w:hAnsiTheme="majorHAnsi" w:cstheme="majorHAnsi"/>
          <w:b/>
          <w:sz w:val="20"/>
          <w:szCs w:val="20"/>
        </w:rPr>
      </w:pPr>
      <w:r w:rsidRPr="00C55BDA">
        <w:rPr>
          <w:rFonts w:asciiTheme="majorHAnsi" w:hAnsiTheme="majorHAnsi" w:cstheme="majorHAnsi"/>
          <w:b/>
          <w:sz w:val="20"/>
          <w:szCs w:val="20"/>
        </w:rPr>
        <w:t xml:space="preserve">                                         </w:t>
      </w:r>
      <w:r>
        <w:rPr>
          <w:rFonts w:asciiTheme="majorHAnsi" w:hAnsiTheme="majorHAnsi" w:cstheme="majorHAnsi"/>
          <w:b/>
          <w:sz w:val="20"/>
          <w:szCs w:val="20"/>
        </w:rPr>
        <w:t xml:space="preserve">                 </w:t>
      </w:r>
    </w:p>
    <w:p w14:paraId="0551C4B1" w14:textId="77777777" w:rsidR="00F62FFA" w:rsidRPr="00C55BDA" w:rsidRDefault="00F62FFA" w:rsidP="00E9609F">
      <w:pPr>
        <w:ind w:left="3683"/>
        <w:outlineLvl w:val="0"/>
        <w:rPr>
          <w:rFonts w:asciiTheme="majorHAnsi" w:hAnsiTheme="majorHAnsi" w:cstheme="majorHAnsi"/>
          <w:b/>
          <w:sz w:val="20"/>
          <w:szCs w:val="20"/>
        </w:rPr>
      </w:pPr>
      <w:r w:rsidRPr="00C55BDA">
        <w:rPr>
          <w:rFonts w:asciiTheme="majorHAnsi" w:hAnsiTheme="majorHAnsi" w:cstheme="majorHAnsi"/>
          <w:b/>
          <w:sz w:val="20"/>
          <w:szCs w:val="20"/>
        </w:rPr>
        <w:t>Ogólna klauzula informacyjna</w:t>
      </w:r>
    </w:p>
    <w:p w14:paraId="2CF3751F" w14:textId="77777777" w:rsidR="00F62FFA" w:rsidRPr="00C55BDA" w:rsidRDefault="00F62FFA" w:rsidP="00F62FFA">
      <w:pPr>
        <w:ind w:left="708"/>
        <w:jc w:val="both"/>
        <w:rPr>
          <w:rFonts w:asciiTheme="majorHAnsi" w:hAnsiTheme="majorHAnsi" w:cstheme="majorHAnsi"/>
          <w:sz w:val="20"/>
          <w:szCs w:val="20"/>
        </w:rPr>
      </w:pPr>
    </w:p>
    <w:p w14:paraId="12E0F04B" w14:textId="77777777" w:rsidR="00F62FFA" w:rsidRPr="00783C83" w:rsidRDefault="00F62FFA" w:rsidP="00783C83">
      <w:pPr>
        <w:ind w:left="567" w:right="-289"/>
        <w:jc w:val="both"/>
        <w:rPr>
          <w:rFonts w:asciiTheme="majorHAnsi" w:hAnsiTheme="majorHAnsi" w:cstheme="majorHAnsi"/>
          <w:sz w:val="16"/>
          <w:szCs w:val="16"/>
        </w:rPr>
      </w:pPr>
      <w:r w:rsidRPr="00783C83">
        <w:rPr>
          <w:rFonts w:asciiTheme="majorHAnsi" w:hAnsiTheme="majorHAnsi" w:cstheme="majorHAnsi"/>
          <w:sz w:val="16"/>
          <w:szCs w:val="16"/>
        </w:rPr>
        <w:t>Zgodnie z art. 13 ust. 1 i 2 rozporządzenia Parlamentu Europejskiego i Rady (UE) 2016/679 z 27 kwietnia 2016 r. w sprawie ochrony osób fizycznych w związku z przetwarzaniem danych osobowych i w sprawie swobodnego przepływu takich danych oraz uchylenia dyrektywy 95/46/WE</w:t>
      </w:r>
      <w:r w:rsidRPr="00783C83">
        <w:rPr>
          <w:rFonts w:asciiTheme="majorHAnsi" w:hAnsiTheme="majorHAnsi" w:cstheme="majorHAnsi"/>
          <w:color w:val="000000"/>
          <w:sz w:val="16"/>
          <w:szCs w:val="16"/>
        </w:rPr>
        <w:t xml:space="preserve"> </w:t>
      </w:r>
      <w:bookmarkStart w:id="4" w:name="_Hlk519079782"/>
      <w:r w:rsidRPr="00783C83">
        <w:rPr>
          <w:rFonts w:asciiTheme="majorHAnsi" w:hAnsiTheme="majorHAnsi" w:cstheme="majorHAnsi"/>
          <w:color w:val="000000"/>
          <w:sz w:val="16"/>
          <w:szCs w:val="16"/>
        </w:rPr>
        <w:t>(ogólne rozporządzenie o ochronie danych)</w:t>
      </w:r>
      <w:bookmarkEnd w:id="4"/>
      <w:r w:rsidRPr="00783C83">
        <w:rPr>
          <w:rFonts w:asciiTheme="majorHAnsi" w:hAnsiTheme="majorHAnsi" w:cstheme="majorHAnsi"/>
          <w:color w:val="000000"/>
          <w:sz w:val="16"/>
          <w:szCs w:val="16"/>
        </w:rPr>
        <w:t xml:space="preserve"> </w:t>
      </w:r>
      <w:r w:rsidRPr="00783C83">
        <w:rPr>
          <w:rFonts w:asciiTheme="majorHAnsi" w:hAnsiTheme="majorHAnsi" w:cstheme="majorHAnsi"/>
          <w:sz w:val="16"/>
          <w:szCs w:val="16"/>
        </w:rPr>
        <w:t xml:space="preserve">– dalej RODO − informujemy, że: </w:t>
      </w:r>
    </w:p>
    <w:p w14:paraId="5A6F3267" w14:textId="77777777" w:rsidR="00F62FFA" w:rsidRPr="00783C83" w:rsidRDefault="00F62FFA" w:rsidP="00783C83">
      <w:pPr>
        <w:ind w:left="567" w:right="-289"/>
        <w:jc w:val="both"/>
        <w:rPr>
          <w:rFonts w:asciiTheme="majorHAnsi" w:hAnsiTheme="majorHAnsi" w:cstheme="majorHAnsi"/>
          <w:b/>
          <w:sz w:val="16"/>
          <w:szCs w:val="16"/>
        </w:rPr>
      </w:pPr>
    </w:p>
    <w:p w14:paraId="76ED8C5B" w14:textId="77777777" w:rsidR="00F62FFA" w:rsidRPr="00783C83" w:rsidRDefault="00F62FFA" w:rsidP="00783C83">
      <w:pPr>
        <w:ind w:left="567" w:right="-289"/>
        <w:jc w:val="both"/>
        <w:rPr>
          <w:rFonts w:asciiTheme="majorHAnsi" w:hAnsiTheme="majorHAnsi" w:cstheme="majorHAnsi"/>
          <w:b/>
          <w:sz w:val="16"/>
          <w:szCs w:val="16"/>
        </w:rPr>
      </w:pPr>
      <w:r w:rsidRPr="00783C83">
        <w:rPr>
          <w:rFonts w:asciiTheme="majorHAnsi" w:hAnsiTheme="majorHAnsi" w:cstheme="majorHAnsi"/>
          <w:b/>
          <w:sz w:val="16"/>
          <w:szCs w:val="16"/>
        </w:rPr>
        <w:t>Administrator Danych Osobowych</w:t>
      </w:r>
    </w:p>
    <w:p w14:paraId="122E7154" w14:textId="77777777" w:rsidR="00F62FFA" w:rsidRPr="00783C83" w:rsidRDefault="00F62FFA" w:rsidP="00783C83">
      <w:pPr>
        <w:ind w:left="567" w:right="-289"/>
        <w:jc w:val="both"/>
        <w:rPr>
          <w:rFonts w:asciiTheme="majorHAnsi" w:hAnsiTheme="majorHAnsi" w:cstheme="majorHAnsi"/>
          <w:sz w:val="16"/>
          <w:szCs w:val="16"/>
        </w:rPr>
      </w:pPr>
      <w:r w:rsidRPr="00783C83">
        <w:rPr>
          <w:rFonts w:asciiTheme="majorHAnsi" w:hAnsiTheme="majorHAnsi" w:cstheme="majorHAnsi"/>
          <w:sz w:val="16"/>
          <w:szCs w:val="16"/>
        </w:rPr>
        <w:t>Administratorem Danych Osobowych Pana/Pani jest Muzeum Łazienki Królewskie w Warszawie, adres: ul. Agrykola 1, 00-460 Warszawa,</w:t>
      </w:r>
      <w:r w:rsidRPr="00783C83">
        <w:rPr>
          <w:rFonts w:asciiTheme="majorHAnsi" w:eastAsia="Calibri" w:hAnsiTheme="majorHAnsi" w:cstheme="majorHAnsi"/>
          <w:sz w:val="16"/>
          <w:szCs w:val="16"/>
        </w:rPr>
        <w:t xml:space="preserve"> </w:t>
      </w:r>
      <w:r w:rsidRPr="00783C83">
        <w:rPr>
          <w:rFonts w:asciiTheme="majorHAnsi" w:hAnsiTheme="majorHAnsi" w:cstheme="majorHAnsi"/>
          <w:sz w:val="16"/>
          <w:szCs w:val="16"/>
        </w:rPr>
        <w:t>wpisane do Rejestru Instytucji Kultury prowadzonego przez Ministra Kultury i Dziedzictwa Narodowego pod nr 108/2018 („Administrator”).</w:t>
      </w:r>
    </w:p>
    <w:p w14:paraId="1ABE5725" w14:textId="77777777" w:rsidR="00F62FFA" w:rsidRPr="00783C83" w:rsidRDefault="00F62FFA" w:rsidP="00783C83">
      <w:pPr>
        <w:ind w:left="567" w:right="-289"/>
        <w:jc w:val="both"/>
        <w:rPr>
          <w:rFonts w:asciiTheme="majorHAnsi" w:hAnsiTheme="majorHAnsi" w:cstheme="majorHAnsi"/>
          <w:sz w:val="16"/>
          <w:szCs w:val="16"/>
        </w:rPr>
      </w:pPr>
    </w:p>
    <w:p w14:paraId="1321DFB1" w14:textId="77777777" w:rsidR="00F62FFA" w:rsidRPr="00783C83" w:rsidRDefault="00F62FFA" w:rsidP="00783C83">
      <w:pPr>
        <w:numPr>
          <w:ilvl w:val="0"/>
          <w:numId w:val="6"/>
        </w:numPr>
        <w:ind w:left="567" w:right="-289" w:hanging="567"/>
        <w:jc w:val="both"/>
        <w:rPr>
          <w:rFonts w:asciiTheme="majorHAnsi" w:hAnsiTheme="majorHAnsi" w:cstheme="majorHAnsi"/>
          <w:b/>
          <w:sz w:val="16"/>
          <w:szCs w:val="16"/>
        </w:rPr>
      </w:pPr>
      <w:r w:rsidRPr="00783C83">
        <w:rPr>
          <w:rFonts w:asciiTheme="majorHAnsi" w:hAnsiTheme="majorHAnsi" w:cstheme="majorHAnsi"/>
          <w:b/>
          <w:sz w:val="16"/>
          <w:szCs w:val="16"/>
        </w:rPr>
        <w:t xml:space="preserve">Dane kontaktowe Inspektora Ochrony Danych </w:t>
      </w:r>
    </w:p>
    <w:p w14:paraId="158F3416" w14:textId="77777777" w:rsidR="00F62FFA" w:rsidRPr="00783C83" w:rsidRDefault="00F62FFA" w:rsidP="00783C83">
      <w:pPr>
        <w:ind w:left="567" w:right="-289"/>
        <w:jc w:val="both"/>
        <w:rPr>
          <w:rFonts w:asciiTheme="majorHAnsi" w:hAnsiTheme="majorHAnsi" w:cstheme="majorHAnsi"/>
          <w:bCs/>
          <w:sz w:val="16"/>
          <w:szCs w:val="16"/>
        </w:rPr>
      </w:pPr>
      <w:r w:rsidRPr="00783C83">
        <w:rPr>
          <w:rFonts w:asciiTheme="majorHAnsi" w:hAnsiTheme="majorHAnsi" w:cstheme="majorHAnsi"/>
          <w:sz w:val="16"/>
          <w:szCs w:val="16"/>
        </w:rPr>
        <w:t xml:space="preserve">Administrator wyznaczył Inspektora Ochrony Danych, z którym może się Pan/Pani skontaktować w sprawach ochrony danych osobowych i realizacji swoich praw pod adresem e-mail: </w:t>
      </w:r>
      <w:hyperlink r:id="rId8" w:history="1">
        <w:r w:rsidRPr="00783C83">
          <w:rPr>
            <w:rFonts w:asciiTheme="majorHAnsi" w:hAnsiTheme="majorHAnsi" w:cstheme="majorHAnsi"/>
            <w:color w:val="333333"/>
            <w:sz w:val="16"/>
            <w:szCs w:val="16"/>
            <w:u w:val="single"/>
            <w:bdr w:val="none" w:sz="0" w:space="0" w:color="auto" w:frame="1"/>
            <w:shd w:val="clear" w:color="auto" w:fill="FFFFFF"/>
          </w:rPr>
          <w:t>iod@lazienki-krolewskie.pl</w:t>
        </w:r>
      </w:hyperlink>
      <w:hyperlink r:id="rId9" w:history="1"/>
      <w:r w:rsidRPr="00783C83">
        <w:rPr>
          <w:rFonts w:asciiTheme="majorHAnsi" w:hAnsiTheme="majorHAnsi" w:cstheme="majorHAnsi"/>
          <w:bCs/>
          <w:sz w:val="16"/>
          <w:szCs w:val="16"/>
        </w:rPr>
        <w:t xml:space="preserve"> lub pisemnie, przesyłając korespondencję na adres: Muzeum Łazienki Królewskie w Warszawie, adres: ul. Agrykola 1, 00-460 Warszawa.</w:t>
      </w:r>
    </w:p>
    <w:p w14:paraId="31CDFEF8" w14:textId="77777777" w:rsidR="00F62FFA" w:rsidRPr="00783C83" w:rsidRDefault="00F62FFA" w:rsidP="00783C83">
      <w:pPr>
        <w:ind w:left="567" w:right="-289"/>
        <w:jc w:val="both"/>
        <w:rPr>
          <w:rFonts w:asciiTheme="majorHAnsi" w:hAnsiTheme="majorHAnsi" w:cstheme="majorHAnsi"/>
          <w:bCs/>
          <w:sz w:val="16"/>
          <w:szCs w:val="16"/>
        </w:rPr>
      </w:pPr>
      <w:r w:rsidRPr="00783C83">
        <w:rPr>
          <w:rFonts w:asciiTheme="majorHAnsi" w:hAnsiTheme="majorHAnsi" w:cstheme="majorHAnsi"/>
          <w:bCs/>
          <w:sz w:val="16"/>
          <w:szCs w:val="16"/>
        </w:rPr>
        <w:t xml:space="preserve"> </w:t>
      </w:r>
    </w:p>
    <w:p w14:paraId="46BB34CE" w14:textId="77777777" w:rsidR="00F62FFA" w:rsidRPr="00783C83" w:rsidRDefault="00F62FFA" w:rsidP="00783C83">
      <w:pPr>
        <w:numPr>
          <w:ilvl w:val="0"/>
          <w:numId w:val="6"/>
        </w:numPr>
        <w:ind w:left="567" w:right="-289" w:hanging="567"/>
        <w:jc w:val="both"/>
        <w:rPr>
          <w:rFonts w:asciiTheme="majorHAnsi" w:hAnsiTheme="majorHAnsi" w:cstheme="majorHAnsi"/>
          <w:b/>
          <w:sz w:val="16"/>
          <w:szCs w:val="16"/>
        </w:rPr>
      </w:pPr>
      <w:r w:rsidRPr="00783C83">
        <w:rPr>
          <w:rFonts w:asciiTheme="majorHAnsi" w:hAnsiTheme="majorHAnsi" w:cstheme="majorHAnsi"/>
          <w:b/>
          <w:sz w:val="16"/>
          <w:szCs w:val="16"/>
        </w:rPr>
        <w:t>Cele i podstawy przetwarzania</w:t>
      </w:r>
    </w:p>
    <w:p w14:paraId="16E58BF8" w14:textId="77777777" w:rsidR="00F62FFA" w:rsidRPr="00783C83" w:rsidRDefault="00F62FFA" w:rsidP="00783C83">
      <w:pPr>
        <w:ind w:left="567" w:right="-289"/>
        <w:jc w:val="both"/>
        <w:rPr>
          <w:rFonts w:asciiTheme="majorHAnsi" w:hAnsiTheme="majorHAnsi" w:cstheme="majorHAnsi"/>
          <w:sz w:val="16"/>
          <w:szCs w:val="16"/>
        </w:rPr>
      </w:pPr>
      <w:r w:rsidRPr="00783C83">
        <w:rPr>
          <w:rFonts w:asciiTheme="majorHAnsi" w:hAnsiTheme="majorHAnsi" w:cstheme="majorHAnsi"/>
          <w:sz w:val="16"/>
          <w:szCs w:val="16"/>
        </w:rPr>
        <w:t>Przetwarzamy dane osobowe w celu:</w:t>
      </w:r>
    </w:p>
    <w:p w14:paraId="7F37675B" w14:textId="77777777" w:rsidR="00F62FFA" w:rsidRPr="00783C83" w:rsidRDefault="00F62FFA" w:rsidP="00783C83">
      <w:pPr>
        <w:numPr>
          <w:ilvl w:val="0"/>
          <w:numId w:val="8"/>
        </w:numPr>
        <w:ind w:right="-289"/>
        <w:jc w:val="both"/>
        <w:rPr>
          <w:rFonts w:asciiTheme="majorHAnsi" w:eastAsia="Calibri" w:hAnsiTheme="majorHAnsi" w:cstheme="majorHAnsi"/>
          <w:sz w:val="16"/>
          <w:szCs w:val="16"/>
          <w:lang w:eastAsia="en-US"/>
        </w:rPr>
      </w:pPr>
      <w:r w:rsidRPr="00783C83">
        <w:rPr>
          <w:rFonts w:asciiTheme="majorHAnsi" w:eastAsia="Calibri" w:hAnsiTheme="majorHAnsi" w:cstheme="majorHAnsi"/>
          <w:sz w:val="16"/>
          <w:szCs w:val="16"/>
          <w:lang w:eastAsia="en-US"/>
        </w:rPr>
        <w:t>aby umożliwić wzięcie udziału w Warsztatach, organizowanych przez Administratora Danych, na podstawie zaakceptowanego przez Państwa regulaminu Warsztatów (art. 6 ust. 1 lit. b RODO),</w:t>
      </w:r>
    </w:p>
    <w:p w14:paraId="0B850C17" w14:textId="77777777" w:rsidR="00F62FFA" w:rsidRPr="00783C83" w:rsidRDefault="00F62FFA" w:rsidP="00783C83">
      <w:pPr>
        <w:numPr>
          <w:ilvl w:val="0"/>
          <w:numId w:val="8"/>
        </w:numPr>
        <w:ind w:right="-289"/>
        <w:jc w:val="both"/>
        <w:rPr>
          <w:rFonts w:asciiTheme="majorHAnsi" w:eastAsia="Calibri" w:hAnsiTheme="majorHAnsi" w:cstheme="majorHAnsi"/>
          <w:sz w:val="16"/>
          <w:szCs w:val="16"/>
          <w:lang w:eastAsia="en-US"/>
        </w:rPr>
      </w:pPr>
      <w:r w:rsidRPr="00783C83">
        <w:rPr>
          <w:rFonts w:asciiTheme="majorHAnsi" w:eastAsia="Calibri" w:hAnsiTheme="majorHAnsi" w:cstheme="majorHAnsi"/>
          <w:sz w:val="16"/>
          <w:szCs w:val="16"/>
          <w:lang w:eastAsia="en-US"/>
        </w:rPr>
        <w:t>w celu spełnienia obowiązków prawnych ciążących na Administratorze, w szczególności wynikających z przepisów podatkowych (tj. na podstawie art. 6 ust. 1 lit. c RODO),</w:t>
      </w:r>
    </w:p>
    <w:p w14:paraId="0A2D95EA" w14:textId="77777777" w:rsidR="00F62FFA" w:rsidRPr="00783C83" w:rsidRDefault="00F62FFA" w:rsidP="00783C83">
      <w:pPr>
        <w:numPr>
          <w:ilvl w:val="0"/>
          <w:numId w:val="8"/>
        </w:numPr>
        <w:ind w:right="-289"/>
        <w:jc w:val="both"/>
        <w:rPr>
          <w:rFonts w:asciiTheme="majorHAnsi" w:eastAsia="Calibri" w:hAnsiTheme="majorHAnsi" w:cstheme="majorHAnsi"/>
          <w:sz w:val="16"/>
          <w:szCs w:val="16"/>
          <w:lang w:eastAsia="en-US"/>
        </w:rPr>
      </w:pPr>
      <w:r w:rsidRPr="00783C83">
        <w:rPr>
          <w:rFonts w:asciiTheme="majorHAnsi" w:eastAsia="Calibri" w:hAnsiTheme="majorHAnsi" w:cstheme="majorHAnsi"/>
          <w:sz w:val="16"/>
          <w:szCs w:val="16"/>
          <w:lang w:eastAsia="en-US"/>
        </w:rPr>
        <w:t xml:space="preserve">dla celów reklamowych, promocyjnych oraz marketingowych, związanych z działalnością statutową Administratora Danych, tj. z uwagi na niezbędność przetwarzania do celów wynikających z prawnie uzasadnionych interesów realizowanych przez Administratora (art. 6 ust. 1 lit. f RODO), </w:t>
      </w:r>
    </w:p>
    <w:p w14:paraId="11DCF765" w14:textId="77777777" w:rsidR="00F62FFA" w:rsidRPr="00783C83" w:rsidRDefault="00F62FFA" w:rsidP="00783C83">
      <w:pPr>
        <w:numPr>
          <w:ilvl w:val="0"/>
          <w:numId w:val="8"/>
        </w:numPr>
        <w:ind w:right="-289"/>
        <w:jc w:val="both"/>
        <w:rPr>
          <w:rFonts w:asciiTheme="majorHAnsi" w:eastAsia="Calibri" w:hAnsiTheme="majorHAnsi" w:cstheme="majorHAnsi"/>
          <w:b/>
          <w:sz w:val="16"/>
          <w:szCs w:val="16"/>
          <w:lang w:eastAsia="en-US"/>
        </w:rPr>
      </w:pPr>
      <w:r w:rsidRPr="00783C83">
        <w:rPr>
          <w:rFonts w:asciiTheme="majorHAnsi" w:eastAsia="Calibri" w:hAnsiTheme="majorHAnsi" w:cstheme="majorHAnsi"/>
          <w:sz w:val="16"/>
          <w:szCs w:val="16"/>
          <w:lang w:eastAsia="en-US"/>
        </w:rPr>
        <w:t xml:space="preserve">w celu realizacji prawnie uzasadnionego interesu Administratora, rozumianego jako możliwość dochodzenia lub obrony przez Administratora ewentualnych roszczeń związanych z organizacją Warsztatów (art. 6 ust. 1 lit. f RODO). </w:t>
      </w:r>
    </w:p>
    <w:p w14:paraId="650B98CF" w14:textId="77777777" w:rsidR="00F62FFA" w:rsidRPr="00783C83" w:rsidRDefault="00F62FFA" w:rsidP="00783C83">
      <w:pPr>
        <w:ind w:left="567" w:right="-289"/>
        <w:jc w:val="both"/>
        <w:rPr>
          <w:rFonts w:asciiTheme="majorHAnsi" w:hAnsiTheme="majorHAnsi" w:cstheme="majorHAnsi"/>
          <w:b/>
          <w:sz w:val="16"/>
          <w:szCs w:val="16"/>
        </w:rPr>
      </w:pPr>
    </w:p>
    <w:p w14:paraId="08F2231B" w14:textId="77777777" w:rsidR="00F62FFA" w:rsidRPr="00783C83" w:rsidRDefault="00F62FFA" w:rsidP="00783C83">
      <w:pPr>
        <w:numPr>
          <w:ilvl w:val="0"/>
          <w:numId w:val="6"/>
        </w:numPr>
        <w:ind w:left="567" w:right="-289" w:hanging="578"/>
        <w:jc w:val="both"/>
        <w:rPr>
          <w:rFonts w:asciiTheme="majorHAnsi" w:hAnsiTheme="majorHAnsi" w:cstheme="majorHAnsi"/>
          <w:b/>
          <w:sz w:val="16"/>
          <w:szCs w:val="16"/>
        </w:rPr>
      </w:pPr>
      <w:r w:rsidRPr="00783C83">
        <w:rPr>
          <w:rFonts w:asciiTheme="majorHAnsi" w:hAnsiTheme="majorHAnsi" w:cstheme="majorHAnsi"/>
          <w:b/>
          <w:sz w:val="16"/>
          <w:szCs w:val="16"/>
        </w:rPr>
        <w:t>Okres przechowywania danych</w:t>
      </w:r>
    </w:p>
    <w:p w14:paraId="4C39777C" w14:textId="77777777" w:rsidR="00F62FFA" w:rsidRPr="00783C83" w:rsidRDefault="00F62FFA" w:rsidP="00783C83">
      <w:pPr>
        <w:ind w:left="567" w:right="-289"/>
        <w:jc w:val="both"/>
        <w:rPr>
          <w:rFonts w:asciiTheme="majorHAnsi" w:hAnsiTheme="majorHAnsi" w:cstheme="majorHAnsi"/>
          <w:sz w:val="16"/>
          <w:szCs w:val="16"/>
        </w:rPr>
      </w:pPr>
      <w:r w:rsidRPr="00783C83">
        <w:rPr>
          <w:rFonts w:asciiTheme="majorHAnsi" w:hAnsiTheme="majorHAnsi" w:cstheme="majorHAnsi"/>
          <w:sz w:val="16"/>
          <w:szCs w:val="16"/>
        </w:rPr>
        <w:t xml:space="preserve">Dane osobowe będziemy przetwarzać przez czas konieczny do przygotowania Warsztatów, a po zakończeniu tego procesu - do czasu: </w:t>
      </w:r>
    </w:p>
    <w:p w14:paraId="53A99E1F" w14:textId="77777777" w:rsidR="00F62FFA" w:rsidRPr="00783C83" w:rsidRDefault="00F62FFA" w:rsidP="00783C83">
      <w:pPr>
        <w:numPr>
          <w:ilvl w:val="0"/>
          <w:numId w:val="9"/>
        </w:numPr>
        <w:ind w:left="567" w:right="-289"/>
        <w:jc w:val="both"/>
        <w:rPr>
          <w:rFonts w:asciiTheme="majorHAnsi" w:hAnsiTheme="majorHAnsi" w:cstheme="majorHAnsi"/>
          <w:sz w:val="16"/>
          <w:szCs w:val="16"/>
        </w:rPr>
      </w:pPr>
      <w:r w:rsidRPr="00783C83">
        <w:rPr>
          <w:rFonts w:asciiTheme="majorHAnsi" w:hAnsiTheme="majorHAnsi" w:cstheme="majorHAnsi"/>
          <w:sz w:val="16"/>
          <w:szCs w:val="16"/>
        </w:rPr>
        <w:t>przedawnienia roszczeń z tytułu udziału w Warsztatach (do 6 lat),</w:t>
      </w:r>
    </w:p>
    <w:p w14:paraId="2D23EF71" w14:textId="77777777" w:rsidR="00F62FFA" w:rsidRPr="00783C83" w:rsidRDefault="00F62FFA" w:rsidP="00783C83">
      <w:pPr>
        <w:numPr>
          <w:ilvl w:val="0"/>
          <w:numId w:val="9"/>
        </w:numPr>
        <w:ind w:left="567" w:right="-289"/>
        <w:jc w:val="both"/>
        <w:rPr>
          <w:rFonts w:asciiTheme="majorHAnsi" w:hAnsiTheme="majorHAnsi" w:cstheme="majorHAnsi"/>
          <w:sz w:val="16"/>
          <w:szCs w:val="16"/>
        </w:rPr>
      </w:pPr>
      <w:r w:rsidRPr="00783C83">
        <w:rPr>
          <w:rFonts w:asciiTheme="majorHAnsi" w:hAnsiTheme="majorHAnsi" w:cstheme="majorHAnsi"/>
          <w:sz w:val="16"/>
          <w:szCs w:val="16"/>
        </w:rPr>
        <w:t xml:space="preserve">wygaśnięcia obowiązku przechowywania danych wynikającego z przepisów prawa, w szczególności obowiązku przechowywania dokumentów księgowych (do 6 lat), </w:t>
      </w:r>
    </w:p>
    <w:p w14:paraId="56A59645" w14:textId="77777777" w:rsidR="00F62FFA" w:rsidRPr="00783C83" w:rsidRDefault="00F62FFA" w:rsidP="00783C83">
      <w:pPr>
        <w:numPr>
          <w:ilvl w:val="0"/>
          <w:numId w:val="9"/>
        </w:numPr>
        <w:ind w:left="567" w:right="-289"/>
        <w:jc w:val="both"/>
        <w:rPr>
          <w:rFonts w:asciiTheme="majorHAnsi" w:hAnsiTheme="majorHAnsi" w:cstheme="majorHAnsi"/>
          <w:sz w:val="16"/>
          <w:szCs w:val="16"/>
        </w:rPr>
      </w:pPr>
      <w:r w:rsidRPr="00783C83">
        <w:rPr>
          <w:rFonts w:asciiTheme="majorHAnsi" w:hAnsiTheme="majorHAnsi" w:cstheme="majorHAnsi"/>
          <w:sz w:val="16"/>
          <w:szCs w:val="16"/>
        </w:rPr>
        <w:t>zgłoszenia przez osobę, której dane dotyczą, uzasadnionego sprzeciwu wobec przetwarzania jej danych osobowych, w sytuacji, gdy przetwarzane są w oparciu o prawnie uzasadniony interes administratora,</w:t>
      </w:r>
    </w:p>
    <w:p w14:paraId="2982B533" w14:textId="77777777" w:rsidR="00F62FFA" w:rsidRPr="00783C83" w:rsidRDefault="00F62FFA" w:rsidP="00783C83">
      <w:pPr>
        <w:ind w:left="567" w:right="-289"/>
        <w:jc w:val="both"/>
        <w:rPr>
          <w:rFonts w:asciiTheme="majorHAnsi" w:hAnsiTheme="majorHAnsi" w:cstheme="majorHAnsi"/>
          <w:sz w:val="16"/>
          <w:szCs w:val="16"/>
        </w:rPr>
      </w:pPr>
    </w:p>
    <w:p w14:paraId="166E4118" w14:textId="77777777" w:rsidR="00F62FFA" w:rsidRPr="00783C83" w:rsidRDefault="00F62FFA" w:rsidP="00783C83">
      <w:pPr>
        <w:numPr>
          <w:ilvl w:val="0"/>
          <w:numId w:val="6"/>
        </w:numPr>
        <w:ind w:left="567" w:right="-289" w:hanging="567"/>
        <w:jc w:val="both"/>
        <w:rPr>
          <w:rFonts w:asciiTheme="majorHAnsi" w:hAnsiTheme="majorHAnsi" w:cstheme="majorHAnsi"/>
          <w:b/>
          <w:sz w:val="16"/>
          <w:szCs w:val="16"/>
        </w:rPr>
      </w:pPr>
      <w:r w:rsidRPr="00783C83">
        <w:rPr>
          <w:rFonts w:asciiTheme="majorHAnsi" w:hAnsiTheme="majorHAnsi" w:cstheme="majorHAnsi"/>
          <w:b/>
          <w:sz w:val="16"/>
          <w:szCs w:val="16"/>
        </w:rPr>
        <w:t>Odbiorcy danych</w:t>
      </w:r>
    </w:p>
    <w:p w14:paraId="1EC3E7D9" w14:textId="77777777" w:rsidR="00F62FFA" w:rsidRPr="00783C83" w:rsidRDefault="00F62FFA" w:rsidP="00783C83">
      <w:pPr>
        <w:ind w:left="567" w:right="-289"/>
        <w:jc w:val="both"/>
        <w:rPr>
          <w:rFonts w:asciiTheme="majorHAnsi" w:hAnsiTheme="majorHAnsi" w:cstheme="majorHAnsi"/>
          <w:sz w:val="16"/>
          <w:szCs w:val="16"/>
        </w:rPr>
      </w:pPr>
      <w:r w:rsidRPr="00783C83">
        <w:rPr>
          <w:rFonts w:asciiTheme="majorHAnsi" w:hAnsiTheme="majorHAnsi" w:cstheme="majorHAnsi"/>
          <w:sz w:val="16"/>
          <w:szCs w:val="16"/>
        </w:rPr>
        <w:t>Dane osobowe mogą być przekazywane podmiotom przetwarzającym dane osobowe na nasze zlecenie, m.in. dostawcom usług IT, zewnętrznym biurom księgowo-rozliczeniowym, agencjom marketingowym, reklamowym, fotografom i innym podmiotom wspierającym nas w organizacji Warsztatów – przy czym takie podmioty przetwarzają dane na podstawie umowy powierzenia i wyłącznie zgodnie z naszymi jako administratora poleceniami.</w:t>
      </w:r>
    </w:p>
    <w:p w14:paraId="5CA2372A" w14:textId="77777777" w:rsidR="00F62FFA" w:rsidRPr="00783C83" w:rsidRDefault="00F62FFA" w:rsidP="00783C83">
      <w:pPr>
        <w:ind w:left="567" w:right="-289"/>
        <w:jc w:val="both"/>
        <w:rPr>
          <w:rFonts w:asciiTheme="majorHAnsi" w:hAnsiTheme="majorHAnsi" w:cstheme="majorHAnsi"/>
          <w:b/>
          <w:sz w:val="16"/>
          <w:szCs w:val="16"/>
        </w:rPr>
      </w:pPr>
    </w:p>
    <w:p w14:paraId="562B1D19" w14:textId="77777777" w:rsidR="00F62FFA" w:rsidRPr="00783C83" w:rsidRDefault="00F62FFA" w:rsidP="00783C83">
      <w:pPr>
        <w:numPr>
          <w:ilvl w:val="0"/>
          <w:numId w:val="6"/>
        </w:numPr>
        <w:ind w:left="567" w:right="-289" w:hanging="567"/>
        <w:jc w:val="both"/>
        <w:rPr>
          <w:rFonts w:asciiTheme="majorHAnsi" w:hAnsiTheme="majorHAnsi" w:cstheme="majorHAnsi"/>
          <w:b/>
          <w:sz w:val="16"/>
          <w:szCs w:val="16"/>
        </w:rPr>
      </w:pPr>
      <w:r w:rsidRPr="00783C83">
        <w:rPr>
          <w:rFonts w:asciiTheme="majorHAnsi" w:hAnsiTheme="majorHAnsi" w:cstheme="majorHAnsi"/>
          <w:b/>
          <w:sz w:val="16"/>
          <w:szCs w:val="16"/>
        </w:rPr>
        <w:t>Prawa osób, których dane dotyczą</w:t>
      </w:r>
    </w:p>
    <w:p w14:paraId="4F0835ED" w14:textId="77777777" w:rsidR="00F62FFA" w:rsidRPr="00783C83" w:rsidRDefault="00F62FFA" w:rsidP="00783C83">
      <w:pPr>
        <w:ind w:left="567" w:right="-289"/>
        <w:jc w:val="both"/>
        <w:rPr>
          <w:rFonts w:asciiTheme="majorHAnsi" w:hAnsiTheme="majorHAnsi" w:cstheme="majorHAnsi"/>
          <w:b/>
          <w:sz w:val="16"/>
          <w:szCs w:val="16"/>
        </w:rPr>
      </w:pPr>
      <w:r w:rsidRPr="00783C83">
        <w:rPr>
          <w:rFonts w:asciiTheme="majorHAnsi" w:hAnsiTheme="majorHAnsi" w:cstheme="majorHAnsi"/>
          <w:sz w:val="16"/>
          <w:szCs w:val="16"/>
        </w:rPr>
        <w:t>Zgodnie z RODO, przysługuje Pani/ Panu:</w:t>
      </w:r>
    </w:p>
    <w:p w14:paraId="0909A9E1" w14:textId="77777777" w:rsidR="00F62FFA" w:rsidRPr="00783C83" w:rsidRDefault="00F62FFA" w:rsidP="00783C83">
      <w:pPr>
        <w:numPr>
          <w:ilvl w:val="0"/>
          <w:numId w:val="7"/>
        </w:numPr>
        <w:ind w:left="993" w:right="-289" w:hanging="426"/>
        <w:jc w:val="both"/>
        <w:rPr>
          <w:rFonts w:asciiTheme="majorHAnsi" w:hAnsiTheme="majorHAnsi" w:cstheme="majorHAnsi"/>
          <w:sz w:val="16"/>
          <w:szCs w:val="16"/>
        </w:rPr>
      </w:pPr>
      <w:r w:rsidRPr="00783C83">
        <w:rPr>
          <w:rFonts w:asciiTheme="majorHAnsi" w:hAnsiTheme="majorHAnsi" w:cstheme="majorHAnsi"/>
          <w:sz w:val="16"/>
          <w:szCs w:val="16"/>
        </w:rPr>
        <w:t>prawo do żądania dostępu do swoich danych oraz otrzymywania ich kopii;</w:t>
      </w:r>
    </w:p>
    <w:p w14:paraId="52C6DBFA" w14:textId="77777777" w:rsidR="00F62FFA" w:rsidRPr="00783C83" w:rsidRDefault="00F62FFA" w:rsidP="00783C83">
      <w:pPr>
        <w:numPr>
          <w:ilvl w:val="0"/>
          <w:numId w:val="7"/>
        </w:numPr>
        <w:ind w:left="993" w:right="-289" w:hanging="426"/>
        <w:jc w:val="both"/>
        <w:rPr>
          <w:rFonts w:asciiTheme="majorHAnsi" w:hAnsiTheme="majorHAnsi" w:cstheme="majorHAnsi"/>
          <w:sz w:val="16"/>
          <w:szCs w:val="16"/>
        </w:rPr>
      </w:pPr>
      <w:r w:rsidRPr="00783C83">
        <w:rPr>
          <w:rFonts w:asciiTheme="majorHAnsi" w:hAnsiTheme="majorHAnsi" w:cstheme="majorHAnsi"/>
          <w:sz w:val="16"/>
          <w:szCs w:val="16"/>
        </w:rPr>
        <w:t>prawo do sprostowania (poprawiania) swoich danych;</w:t>
      </w:r>
    </w:p>
    <w:p w14:paraId="31F1EB59" w14:textId="77777777" w:rsidR="00F62FFA" w:rsidRPr="00783C83" w:rsidRDefault="00F62FFA" w:rsidP="00783C83">
      <w:pPr>
        <w:numPr>
          <w:ilvl w:val="0"/>
          <w:numId w:val="7"/>
        </w:numPr>
        <w:ind w:left="993" w:right="-289" w:hanging="426"/>
        <w:jc w:val="both"/>
        <w:rPr>
          <w:rFonts w:asciiTheme="majorHAnsi" w:hAnsiTheme="majorHAnsi" w:cstheme="majorHAnsi"/>
          <w:sz w:val="16"/>
          <w:szCs w:val="16"/>
        </w:rPr>
      </w:pPr>
      <w:r w:rsidRPr="00783C83">
        <w:rPr>
          <w:rFonts w:asciiTheme="majorHAnsi" w:hAnsiTheme="majorHAnsi" w:cstheme="majorHAnsi"/>
          <w:sz w:val="16"/>
          <w:szCs w:val="16"/>
        </w:rPr>
        <w:t xml:space="preserve">prawo do usunięcia danych (jeżeli nie ma podstaw do tego, aby były przetwarzane dane osobowe, można żądać ich usunięcia); </w:t>
      </w:r>
    </w:p>
    <w:p w14:paraId="28DE93E5" w14:textId="77777777" w:rsidR="00F62FFA" w:rsidRPr="00783C83" w:rsidRDefault="00F62FFA" w:rsidP="00783C83">
      <w:pPr>
        <w:numPr>
          <w:ilvl w:val="0"/>
          <w:numId w:val="7"/>
        </w:numPr>
        <w:ind w:left="993" w:right="-289" w:hanging="426"/>
        <w:jc w:val="both"/>
        <w:rPr>
          <w:rFonts w:asciiTheme="majorHAnsi" w:hAnsiTheme="majorHAnsi" w:cstheme="majorHAnsi"/>
          <w:sz w:val="16"/>
          <w:szCs w:val="16"/>
        </w:rPr>
      </w:pPr>
      <w:r w:rsidRPr="00783C83">
        <w:rPr>
          <w:rFonts w:asciiTheme="majorHAnsi" w:hAnsiTheme="majorHAnsi" w:cstheme="majorHAnsi"/>
          <w:sz w:val="16"/>
          <w:szCs w:val="16"/>
        </w:rPr>
        <w:t>prawo do ograniczenia przetwarzania danych (można żądać ograniczenia przetwarzania danych osobowych wyłącznie do ich przechowywania lub wykonywania uzgodnionych działań, jeżeli posiadane dane są nieprawidłowe lub przetwarzane są bezpodstawnie lub jeżeli ich usunięcie nie jest możliwe z uwagi na potrzebę ustalenia, dochodzenia lub obrony roszczeń);</w:t>
      </w:r>
    </w:p>
    <w:p w14:paraId="7DDC7481" w14:textId="77777777" w:rsidR="00F62FFA" w:rsidRPr="00783C83" w:rsidRDefault="00F62FFA" w:rsidP="00783C83">
      <w:pPr>
        <w:numPr>
          <w:ilvl w:val="0"/>
          <w:numId w:val="7"/>
        </w:numPr>
        <w:ind w:left="993" w:right="-289" w:hanging="426"/>
        <w:jc w:val="both"/>
        <w:rPr>
          <w:rFonts w:asciiTheme="majorHAnsi" w:hAnsiTheme="majorHAnsi" w:cstheme="majorHAnsi"/>
          <w:sz w:val="16"/>
          <w:szCs w:val="16"/>
        </w:rPr>
      </w:pPr>
      <w:r w:rsidRPr="00783C83">
        <w:rPr>
          <w:rFonts w:asciiTheme="majorHAnsi" w:hAnsiTheme="majorHAnsi" w:cstheme="majorHAnsi"/>
          <w:sz w:val="16"/>
          <w:szCs w:val="16"/>
        </w:rPr>
        <w:t>prawo do przenoszenia danych (prawo do otrzymania w ustrukturyzowanym, powszechnie używanym formacie nadającym się do odczytu maszynowego danych osobowych dostarczonych na podstawie zgody; można też zlecić przesłanie tych danych bezpośrednio innemu podmiotowi);</w:t>
      </w:r>
    </w:p>
    <w:p w14:paraId="0D6E8189" w14:textId="77777777" w:rsidR="00F62FFA" w:rsidRPr="00783C83" w:rsidRDefault="00F62FFA" w:rsidP="00783C83">
      <w:pPr>
        <w:ind w:left="567" w:right="-289"/>
        <w:jc w:val="both"/>
        <w:rPr>
          <w:rFonts w:asciiTheme="majorHAnsi" w:hAnsiTheme="majorHAnsi" w:cstheme="majorHAnsi"/>
          <w:sz w:val="16"/>
          <w:szCs w:val="16"/>
        </w:rPr>
      </w:pPr>
    </w:p>
    <w:p w14:paraId="636C243B" w14:textId="77777777" w:rsidR="00F62FFA" w:rsidRPr="00783C83" w:rsidRDefault="00F62FFA" w:rsidP="00783C83">
      <w:pPr>
        <w:ind w:left="567" w:right="-289"/>
        <w:jc w:val="both"/>
        <w:rPr>
          <w:rFonts w:asciiTheme="majorHAnsi" w:hAnsiTheme="majorHAnsi" w:cstheme="majorHAnsi"/>
          <w:sz w:val="16"/>
          <w:szCs w:val="16"/>
        </w:rPr>
      </w:pPr>
      <w:r w:rsidRPr="00783C83">
        <w:rPr>
          <w:rFonts w:asciiTheme="majorHAnsi" w:hAnsiTheme="majorHAnsi" w:cstheme="majorHAnsi"/>
          <w:sz w:val="16"/>
          <w:szCs w:val="16"/>
        </w:rPr>
        <w:t xml:space="preserve">W celu wykonania swoich praw może Pani/Pan skierować żądanie pod adres email: </w:t>
      </w:r>
      <w:hyperlink r:id="rId10" w:history="1">
        <w:r w:rsidRPr="00783C83">
          <w:rPr>
            <w:rFonts w:asciiTheme="majorHAnsi" w:hAnsiTheme="majorHAnsi" w:cstheme="majorHAnsi"/>
            <w:color w:val="333333"/>
            <w:sz w:val="16"/>
            <w:szCs w:val="16"/>
            <w:u w:val="single"/>
            <w:bdr w:val="none" w:sz="0" w:space="0" w:color="auto" w:frame="1"/>
            <w:shd w:val="clear" w:color="auto" w:fill="FFFFFF"/>
          </w:rPr>
          <w:t>iod@lazienki-krolewskie.pl</w:t>
        </w:r>
      </w:hyperlink>
      <w:r w:rsidRPr="00783C83">
        <w:rPr>
          <w:rFonts w:asciiTheme="majorHAnsi" w:hAnsiTheme="majorHAnsi" w:cstheme="majorHAnsi"/>
          <w:sz w:val="16"/>
          <w:szCs w:val="16"/>
        </w:rPr>
        <w:t xml:space="preserve"> </w:t>
      </w:r>
      <w:r w:rsidRPr="00783C83">
        <w:rPr>
          <w:rFonts w:asciiTheme="majorHAnsi" w:hAnsiTheme="majorHAnsi" w:cstheme="majorHAnsi"/>
          <w:bCs/>
          <w:sz w:val="16"/>
          <w:szCs w:val="16"/>
        </w:rPr>
        <w:t xml:space="preserve"> lub pocztą na adres siedziby Administratora</w:t>
      </w:r>
      <w:r w:rsidRPr="00783C83">
        <w:rPr>
          <w:rFonts w:asciiTheme="majorHAnsi" w:hAnsiTheme="majorHAnsi" w:cstheme="majorHAnsi"/>
          <w:sz w:val="16"/>
          <w:szCs w:val="16"/>
        </w:rPr>
        <w:t xml:space="preserve">. </w:t>
      </w:r>
    </w:p>
    <w:p w14:paraId="46B6E5DE" w14:textId="77777777" w:rsidR="00F62FFA" w:rsidRPr="00783C83" w:rsidRDefault="00F62FFA" w:rsidP="00783C83">
      <w:pPr>
        <w:ind w:left="567" w:right="-289"/>
        <w:jc w:val="both"/>
        <w:rPr>
          <w:rFonts w:asciiTheme="majorHAnsi" w:hAnsiTheme="majorHAnsi" w:cstheme="majorHAnsi"/>
          <w:sz w:val="16"/>
          <w:szCs w:val="16"/>
        </w:rPr>
      </w:pPr>
    </w:p>
    <w:p w14:paraId="719D47D8" w14:textId="77777777" w:rsidR="00F62FFA" w:rsidRPr="00783C83" w:rsidRDefault="00F62FFA" w:rsidP="00783C83">
      <w:pPr>
        <w:ind w:left="567" w:right="-289"/>
        <w:jc w:val="both"/>
        <w:rPr>
          <w:rFonts w:asciiTheme="majorHAnsi" w:hAnsiTheme="majorHAnsi" w:cstheme="majorHAnsi"/>
          <w:sz w:val="16"/>
          <w:szCs w:val="16"/>
        </w:rPr>
      </w:pPr>
      <w:r w:rsidRPr="00783C83">
        <w:rPr>
          <w:rFonts w:asciiTheme="majorHAnsi" w:hAnsiTheme="majorHAnsi" w:cstheme="majorHAnsi"/>
          <w:sz w:val="16"/>
          <w:szCs w:val="16"/>
        </w:rPr>
        <w:t>Przysługuje Państwu również prawo do złożenia skargi do organu nadzorczego – Prezesa Urzędu Ochrony Danych Osobowych, gdy uznają Państwo, że przetwarzanie Państwa danych osobowych narusza przepisy RODO.</w:t>
      </w:r>
    </w:p>
    <w:p w14:paraId="39DA0D46" w14:textId="77777777" w:rsidR="00F62FFA" w:rsidRPr="00783C83" w:rsidRDefault="00F62FFA" w:rsidP="00783C83">
      <w:pPr>
        <w:ind w:left="567" w:right="-289"/>
        <w:jc w:val="both"/>
        <w:rPr>
          <w:rFonts w:asciiTheme="majorHAnsi" w:hAnsiTheme="majorHAnsi" w:cstheme="majorHAnsi"/>
          <w:sz w:val="16"/>
          <w:szCs w:val="16"/>
        </w:rPr>
      </w:pPr>
    </w:p>
    <w:p w14:paraId="7D3C0E2B" w14:textId="77777777" w:rsidR="00F62FFA" w:rsidRPr="00783C83" w:rsidRDefault="00F62FFA" w:rsidP="00783C83">
      <w:pPr>
        <w:numPr>
          <w:ilvl w:val="0"/>
          <w:numId w:val="6"/>
        </w:numPr>
        <w:ind w:left="567" w:right="-289"/>
        <w:rPr>
          <w:rFonts w:asciiTheme="majorHAnsi" w:hAnsiTheme="majorHAnsi" w:cstheme="majorHAnsi"/>
          <w:b/>
          <w:sz w:val="16"/>
          <w:szCs w:val="16"/>
        </w:rPr>
      </w:pPr>
      <w:r w:rsidRPr="00783C83">
        <w:rPr>
          <w:rFonts w:asciiTheme="majorHAnsi" w:hAnsiTheme="majorHAnsi" w:cstheme="majorHAnsi"/>
          <w:b/>
          <w:sz w:val="16"/>
          <w:szCs w:val="16"/>
        </w:rPr>
        <w:t>Zautomatyzowane przetwarzanie danych</w:t>
      </w:r>
    </w:p>
    <w:p w14:paraId="03F87C5D" w14:textId="77777777" w:rsidR="00F62FFA" w:rsidRPr="00783C83" w:rsidRDefault="00F62FFA" w:rsidP="00783C83">
      <w:pPr>
        <w:ind w:left="567" w:right="-289"/>
        <w:jc w:val="both"/>
        <w:rPr>
          <w:rFonts w:asciiTheme="majorHAnsi" w:hAnsiTheme="majorHAnsi" w:cstheme="majorHAnsi"/>
          <w:bCs/>
          <w:sz w:val="16"/>
          <w:szCs w:val="16"/>
        </w:rPr>
      </w:pPr>
      <w:r w:rsidRPr="00783C83">
        <w:rPr>
          <w:rFonts w:asciiTheme="majorHAnsi" w:hAnsiTheme="majorHAnsi" w:cstheme="majorHAnsi"/>
          <w:bCs/>
          <w:sz w:val="16"/>
          <w:szCs w:val="16"/>
        </w:rPr>
        <w:t xml:space="preserve">Państwa dane nie będą przedmiotem zautomatyzowanego podejmowania decyzji powodującej skutki prawne lub podobnie istotny wpływ. </w:t>
      </w:r>
    </w:p>
    <w:p w14:paraId="6EC7AF42" w14:textId="77777777" w:rsidR="00F62FFA" w:rsidRPr="00783C83" w:rsidRDefault="00F62FFA" w:rsidP="00783C83">
      <w:pPr>
        <w:ind w:left="567" w:right="-289"/>
        <w:rPr>
          <w:rFonts w:asciiTheme="majorHAnsi" w:hAnsiTheme="majorHAnsi" w:cstheme="majorHAnsi"/>
          <w:bCs/>
          <w:sz w:val="16"/>
          <w:szCs w:val="16"/>
        </w:rPr>
      </w:pPr>
    </w:p>
    <w:p w14:paraId="7D9B6F02" w14:textId="77777777" w:rsidR="00F62FFA" w:rsidRPr="00783C83" w:rsidRDefault="00F62FFA" w:rsidP="00783C83">
      <w:pPr>
        <w:numPr>
          <w:ilvl w:val="0"/>
          <w:numId w:val="6"/>
        </w:numPr>
        <w:ind w:left="567" w:right="-289"/>
        <w:jc w:val="both"/>
        <w:rPr>
          <w:rFonts w:asciiTheme="majorHAnsi" w:hAnsiTheme="majorHAnsi" w:cstheme="majorHAnsi"/>
          <w:b/>
          <w:sz w:val="16"/>
          <w:szCs w:val="16"/>
        </w:rPr>
      </w:pPr>
      <w:r w:rsidRPr="00783C83">
        <w:rPr>
          <w:rFonts w:asciiTheme="majorHAnsi" w:hAnsiTheme="majorHAnsi" w:cstheme="majorHAnsi"/>
          <w:b/>
          <w:sz w:val="16"/>
          <w:szCs w:val="16"/>
        </w:rPr>
        <w:t>Informacja o dobrowolności podania danych</w:t>
      </w:r>
    </w:p>
    <w:p w14:paraId="4EFE9FA1" w14:textId="77777777" w:rsidR="00F62FFA" w:rsidRPr="00783C83" w:rsidRDefault="00F62FFA" w:rsidP="00783C83">
      <w:pPr>
        <w:ind w:left="567" w:right="-289"/>
        <w:jc w:val="both"/>
        <w:rPr>
          <w:rFonts w:asciiTheme="majorHAnsi" w:hAnsiTheme="majorHAnsi" w:cstheme="majorHAnsi"/>
          <w:sz w:val="16"/>
          <w:szCs w:val="16"/>
        </w:rPr>
      </w:pPr>
      <w:r w:rsidRPr="00783C83">
        <w:rPr>
          <w:rFonts w:asciiTheme="majorHAnsi" w:hAnsiTheme="majorHAnsi" w:cstheme="majorHAnsi"/>
          <w:sz w:val="16"/>
          <w:szCs w:val="16"/>
        </w:rPr>
        <w:t>Podanie danych ma charakter dobrowolny, lecz jest niezbędne do udziału w Warsztatach</w:t>
      </w:r>
    </w:p>
    <w:p w14:paraId="193EBFBA" w14:textId="77777777" w:rsidR="00F62FFA" w:rsidRPr="00783C83" w:rsidRDefault="00F62FFA" w:rsidP="00783C83">
      <w:pPr>
        <w:ind w:left="567" w:right="-289"/>
        <w:jc w:val="both"/>
        <w:rPr>
          <w:rFonts w:asciiTheme="majorHAnsi" w:hAnsiTheme="majorHAnsi" w:cstheme="majorHAnsi"/>
          <w:sz w:val="16"/>
          <w:szCs w:val="16"/>
        </w:rPr>
      </w:pPr>
    </w:p>
    <w:p w14:paraId="174E0D0D" w14:textId="77777777" w:rsidR="00F62FFA" w:rsidRPr="00783C83" w:rsidRDefault="00F62FFA" w:rsidP="00783C83">
      <w:pPr>
        <w:ind w:left="567" w:right="-289"/>
        <w:jc w:val="both"/>
        <w:rPr>
          <w:rFonts w:asciiTheme="majorHAnsi" w:hAnsiTheme="majorHAnsi" w:cstheme="majorHAnsi"/>
          <w:sz w:val="16"/>
          <w:szCs w:val="16"/>
        </w:rPr>
      </w:pPr>
    </w:p>
    <w:p w14:paraId="28577454" w14:textId="77777777" w:rsidR="00F62FFA" w:rsidRPr="00783C83" w:rsidRDefault="00F62FFA" w:rsidP="00BC3196">
      <w:pPr>
        <w:spacing w:line="276" w:lineRule="auto"/>
        <w:ind w:right="-290"/>
        <w:jc w:val="center"/>
        <w:rPr>
          <w:rFonts w:asciiTheme="majorHAnsi" w:hAnsiTheme="majorHAnsi" w:cstheme="majorHAnsi"/>
          <w:b/>
          <w:i/>
          <w:sz w:val="18"/>
          <w:szCs w:val="18"/>
        </w:rPr>
      </w:pPr>
    </w:p>
    <w:sectPr w:rsidR="00F62FFA" w:rsidRPr="00783C83" w:rsidSect="006E691B">
      <w:headerReference w:type="even" r:id="rId11"/>
      <w:headerReference w:type="default" r:id="rId12"/>
      <w:footerReference w:type="default" r:id="rId13"/>
      <w:headerReference w:type="first" r:id="rId14"/>
      <w:pgSz w:w="11900" w:h="16840"/>
      <w:pgMar w:top="851" w:right="1417" w:bottom="1418"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57FE1" w16cex:dateUtc="2021-06-29T09:17:00Z"/>
  <w16cex:commentExtensible w16cex:durableId="24857FC8" w16cex:dateUtc="2021-06-29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39B59E" w16cid:durableId="24857FE1"/>
  <w16cid:commentId w16cid:paraId="52322377" w16cid:durableId="24857FC8"/>
  <w16cid:commentId w16cid:paraId="3E1694BB" w16cid:durableId="24857F7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7FFE6" w14:textId="77777777" w:rsidR="00943BFF" w:rsidRDefault="00943BFF" w:rsidP="00373B00">
      <w:r>
        <w:separator/>
      </w:r>
    </w:p>
  </w:endnote>
  <w:endnote w:type="continuationSeparator" w:id="0">
    <w:p w14:paraId="0FACE316" w14:textId="77777777" w:rsidR="00943BFF" w:rsidRDefault="00943BFF" w:rsidP="0037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BB3C6" w14:textId="77777777" w:rsidR="00430EF6" w:rsidRDefault="00430EF6">
    <w:pPr>
      <w:pStyle w:val="Stopka"/>
      <w:jc w:val="center"/>
    </w:pPr>
  </w:p>
  <w:p w14:paraId="266CA619" w14:textId="77777777" w:rsidR="00430EF6" w:rsidRDefault="00430EF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D6BEE" w14:textId="77777777" w:rsidR="00943BFF" w:rsidRDefault="00943BFF" w:rsidP="00373B00">
      <w:r>
        <w:separator/>
      </w:r>
    </w:p>
  </w:footnote>
  <w:footnote w:type="continuationSeparator" w:id="0">
    <w:p w14:paraId="61A536B5" w14:textId="77777777" w:rsidR="00943BFF" w:rsidRDefault="00943BFF" w:rsidP="00373B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B19C" w14:textId="77777777" w:rsidR="00373B00" w:rsidRDefault="00943BFF">
    <w:pPr>
      <w:pStyle w:val="Nagwek"/>
    </w:pPr>
    <w:r>
      <w:rPr>
        <w:noProof/>
        <w:lang w:val="en-US"/>
      </w:rPr>
      <w:pict w14:anchorId="77C62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wrapcoords="-27 0 -27 21561 21600 21561 21600 0 -27 0">
          <v:imagedata r:id="rId1" o:title="papier"/>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0D768" w14:textId="77777777" w:rsidR="00373B00" w:rsidRDefault="00943BFF">
    <w:pPr>
      <w:pStyle w:val="Nagwek"/>
    </w:pPr>
    <w:r>
      <w:rPr>
        <w:noProof/>
        <w:lang w:val="en-US"/>
      </w:rPr>
      <w:pict w14:anchorId="06F78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595.2pt;height:841.9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1" o:title="papier"/>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23378" w14:textId="77777777" w:rsidR="00373B00" w:rsidRDefault="00943BFF">
    <w:pPr>
      <w:pStyle w:val="Nagwek"/>
    </w:pPr>
    <w:r>
      <w:rPr>
        <w:noProof/>
        <w:lang w:val="en-US"/>
      </w:rPr>
      <w:pict w14:anchorId="621C68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wrapcoords="-27 0 -27 21561 21600 21561 21600 0 -27 0">
          <v:imagedata r:id="rId1" o:title="papier"/>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70E6"/>
    <w:multiLevelType w:val="hybridMultilevel"/>
    <w:tmpl w:val="C4FC8882"/>
    <w:lvl w:ilvl="0" w:tplc="476EB6E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E840140"/>
    <w:multiLevelType w:val="hybridMultilevel"/>
    <w:tmpl w:val="4746AE3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EB27C1F"/>
    <w:multiLevelType w:val="hybridMultilevel"/>
    <w:tmpl w:val="437A0412"/>
    <w:lvl w:ilvl="0" w:tplc="9B103ABE">
      <w:start w:val="1"/>
      <w:numFmt w:val="decimal"/>
      <w:lvlText w:val="%1)"/>
      <w:lvlJc w:val="left"/>
      <w:pPr>
        <w:ind w:left="1068" w:hanging="360"/>
      </w:pPr>
      <w:rPr>
        <w:rFonts w:asciiTheme="majorHAnsi" w:eastAsiaTheme="minorHAnsi" w:hAnsiTheme="majorHAnsi" w:cstheme="majorHAnsi" w:hint="default"/>
        <w:b w:val="0"/>
        <w:sz w:val="20"/>
        <w:szCs w:val="28"/>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06100E2"/>
    <w:multiLevelType w:val="hybridMultilevel"/>
    <w:tmpl w:val="08168D74"/>
    <w:lvl w:ilvl="0" w:tplc="CDBC630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2EF35E2E"/>
    <w:multiLevelType w:val="hybridMultilevel"/>
    <w:tmpl w:val="8C449EF4"/>
    <w:lvl w:ilvl="0" w:tplc="0415000B">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36B33B00"/>
    <w:multiLevelType w:val="hybridMultilevel"/>
    <w:tmpl w:val="022830FC"/>
    <w:lvl w:ilvl="0" w:tplc="2B3621B2">
      <w:start w:val="1"/>
      <w:numFmt w:val="decimal"/>
      <w:lvlText w:val="%1)"/>
      <w:lvlJc w:val="left"/>
      <w:pPr>
        <w:ind w:left="720" w:hanging="360"/>
      </w:pPr>
      <w:rPr>
        <w:rFonts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C94407"/>
    <w:multiLevelType w:val="hybridMultilevel"/>
    <w:tmpl w:val="5E8A26BC"/>
    <w:lvl w:ilvl="0" w:tplc="FC76F7AE">
      <w:start w:val="6"/>
      <w:numFmt w:val="bullet"/>
      <w:lvlText w:val=""/>
      <w:lvlJc w:val="left"/>
      <w:pPr>
        <w:ind w:left="1288" w:hanging="360"/>
      </w:pPr>
      <w:rPr>
        <w:rFonts w:ascii="Symbol" w:eastAsiaTheme="minorHAnsi" w:hAnsi="Symbol" w:cs="Times New Roman"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7" w15:restartNumberingAfterBreak="0">
    <w:nsid w:val="444D6F50"/>
    <w:multiLevelType w:val="hybridMultilevel"/>
    <w:tmpl w:val="4A0C2818"/>
    <w:lvl w:ilvl="0" w:tplc="65CA7EF0">
      <w:start w:val="1"/>
      <w:numFmt w:val="upperRoman"/>
      <w:lvlText w:val="%1."/>
      <w:lvlJc w:val="left"/>
      <w:pPr>
        <w:ind w:left="1713" w:hanging="72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4B6474CA"/>
    <w:multiLevelType w:val="hybridMultilevel"/>
    <w:tmpl w:val="E97CE240"/>
    <w:lvl w:ilvl="0" w:tplc="0415000F">
      <w:start w:val="1"/>
      <w:numFmt w:val="decimal"/>
      <w:lvlText w:val="%1."/>
      <w:lvlJc w:val="left"/>
      <w:pPr>
        <w:ind w:left="1354" w:hanging="360"/>
      </w:pPr>
      <w:rPr>
        <w:rFonts w:hint="default"/>
      </w:rPr>
    </w:lvl>
    <w:lvl w:ilvl="1" w:tplc="04150019" w:tentative="1">
      <w:start w:val="1"/>
      <w:numFmt w:val="lowerLetter"/>
      <w:lvlText w:val="%2."/>
      <w:lvlJc w:val="left"/>
      <w:pPr>
        <w:ind w:left="2074" w:hanging="360"/>
      </w:pPr>
      <w:rPr>
        <w:rFonts w:cs="Times New Roman"/>
      </w:rPr>
    </w:lvl>
    <w:lvl w:ilvl="2" w:tplc="0415001B" w:tentative="1">
      <w:start w:val="1"/>
      <w:numFmt w:val="lowerRoman"/>
      <w:lvlText w:val="%3."/>
      <w:lvlJc w:val="right"/>
      <w:pPr>
        <w:ind w:left="2794" w:hanging="180"/>
      </w:pPr>
      <w:rPr>
        <w:rFonts w:cs="Times New Roman"/>
      </w:rPr>
    </w:lvl>
    <w:lvl w:ilvl="3" w:tplc="0415000F" w:tentative="1">
      <w:start w:val="1"/>
      <w:numFmt w:val="decimal"/>
      <w:lvlText w:val="%4."/>
      <w:lvlJc w:val="left"/>
      <w:pPr>
        <w:ind w:left="3514" w:hanging="360"/>
      </w:pPr>
      <w:rPr>
        <w:rFonts w:cs="Times New Roman"/>
      </w:rPr>
    </w:lvl>
    <w:lvl w:ilvl="4" w:tplc="04150019" w:tentative="1">
      <w:start w:val="1"/>
      <w:numFmt w:val="lowerLetter"/>
      <w:lvlText w:val="%5."/>
      <w:lvlJc w:val="left"/>
      <w:pPr>
        <w:ind w:left="4234" w:hanging="360"/>
      </w:pPr>
      <w:rPr>
        <w:rFonts w:cs="Times New Roman"/>
      </w:rPr>
    </w:lvl>
    <w:lvl w:ilvl="5" w:tplc="0415001B" w:tentative="1">
      <w:start w:val="1"/>
      <w:numFmt w:val="lowerRoman"/>
      <w:lvlText w:val="%6."/>
      <w:lvlJc w:val="right"/>
      <w:pPr>
        <w:ind w:left="4954" w:hanging="180"/>
      </w:pPr>
      <w:rPr>
        <w:rFonts w:cs="Times New Roman"/>
      </w:rPr>
    </w:lvl>
    <w:lvl w:ilvl="6" w:tplc="0415000F" w:tentative="1">
      <w:start w:val="1"/>
      <w:numFmt w:val="decimal"/>
      <w:lvlText w:val="%7."/>
      <w:lvlJc w:val="left"/>
      <w:pPr>
        <w:ind w:left="5674" w:hanging="360"/>
      </w:pPr>
      <w:rPr>
        <w:rFonts w:cs="Times New Roman"/>
      </w:rPr>
    </w:lvl>
    <w:lvl w:ilvl="7" w:tplc="04150019" w:tentative="1">
      <w:start w:val="1"/>
      <w:numFmt w:val="lowerLetter"/>
      <w:lvlText w:val="%8."/>
      <w:lvlJc w:val="left"/>
      <w:pPr>
        <w:ind w:left="6394" w:hanging="360"/>
      </w:pPr>
      <w:rPr>
        <w:rFonts w:cs="Times New Roman"/>
      </w:rPr>
    </w:lvl>
    <w:lvl w:ilvl="8" w:tplc="0415001B" w:tentative="1">
      <w:start w:val="1"/>
      <w:numFmt w:val="lowerRoman"/>
      <w:lvlText w:val="%9."/>
      <w:lvlJc w:val="right"/>
      <w:pPr>
        <w:ind w:left="7114" w:hanging="180"/>
      </w:pPr>
      <w:rPr>
        <w:rFonts w:cs="Times New Roman"/>
      </w:rPr>
    </w:lvl>
  </w:abstractNum>
  <w:abstractNum w:abstractNumId="9" w15:restartNumberingAfterBreak="0">
    <w:nsid w:val="506B4EC3"/>
    <w:multiLevelType w:val="hybridMultilevel"/>
    <w:tmpl w:val="8424C5B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5AFD5E69"/>
    <w:multiLevelType w:val="hybridMultilevel"/>
    <w:tmpl w:val="24E0029C"/>
    <w:lvl w:ilvl="0" w:tplc="43187B6A">
      <w:start w:val="1"/>
      <w:numFmt w:val="lowerLetter"/>
      <w:lvlText w:val="%1)"/>
      <w:lvlJc w:val="left"/>
      <w:pPr>
        <w:ind w:left="1080" w:hanging="360"/>
      </w:pPr>
      <w:rPr>
        <w:rFonts w:eastAsia="Calibri" w:cs="Times New Roman"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E331134"/>
    <w:multiLevelType w:val="hybridMultilevel"/>
    <w:tmpl w:val="960E3574"/>
    <w:lvl w:ilvl="0" w:tplc="4518FC38">
      <w:start w:val="1"/>
      <w:numFmt w:val="decimal"/>
      <w:lvlText w:val="%1."/>
      <w:lvlJc w:val="left"/>
      <w:pPr>
        <w:ind w:left="644" w:hanging="360"/>
      </w:pPr>
      <w:rPr>
        <w:rFonts w:eastAsia="Times New Roman" w:cs="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61280A02"/>
    <w:multiLevelType w:val="hybridMultilevel"/>
    <w:tmpl w:val="759A3A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3F736C"/>
    <w:multiLevelType w:val="hybridMultilevel"/>
    <w:tmpl w:val="8940E3BC"/>
    <w:lvl w:ilvl="0" w:tplc="216EED26">
      <w:start w:val="1"/>
      <w:numFmt w:val="decimal"/>
      <w:lvlText w:val="%1)"/>
      <w:lvlJc w:val="left"/>
      <w:pPr>
        <w:ind w:left="2121" w:hanging="408"/>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4" w15:restartNumberingAfterBreak="0">
    <w:nsid w:val="62813121"/>
    <w:multiLevelType w:val="hybridMultilevel"/>
    <w:tmpl w:val="F078E6F8"/>
    <w:lvl w:ilvl="0" w:tplc="0415000B">
      <w:start w:val="1"/>
      <w:numFmt w:val="bullet"/>
      <w:lvlText w:val=""/>
      <w:lvlJc w:val="left"/>
      <w:pPr>
        <w:ind w:left="1185" w:hanging="360"/>
      </w:pPr>
      <w:rPr>
        <w:rFonts w:ascii="Wingdings" w:hAnsi="Wingdings"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15" w15:restartNumberingAfterBreak="0">
    <w:nsid w:val="62BD3693"/>
    <w:multiLevelType w:val="hybridMultilevel"/>
    <w:tmpl w:val="8612FC78"/>
    <w:lvl w:ilvl="0" w:tplc="E6500EF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62ED77A1"/>
    <w:multiLevelType w:val="hybridMultilevel"/>
    <w:tmpl w:val="B1326E24"/>
    <w:lvl w:ilvl="0" w:tplc="041AC34C">
      <w:start w:val="1"/>
      <w:numFmt w:val="decimal"/>
      <w:lvlText w:val="%1."/>
      <w:lvlJc w:val="left"/>
      <w:pPr>
        <w:ind w:left="644" w:hanging="360"/>
      </w:pPr>
      <w:rPr>
        <w:rFonts w:eastAsia="Times New Roman" w:cs="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6D261D0A"/>
    <w:multiLevelType w:val="hybridMultilevel"/>
    <w:tmpl w:val="415CD36A"/>
    <w:lvl w:ilvl="0" w:tplc="BEDA4FE4">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6FD46184"/>
    <w:multiLevelType w:val="hybridMultilevel"/>
    <w:tmpl w:val="025A7E7E"/>
    <w:lvl w:ilvl="0" w:tplc="9D5AF948">
      <w:start w:val="1"/>
      <w:numFmt w:val="lowerLetter"/>
      <w:lvlText w:val="%1)"/>
      <w:lvlJc w:val="left"/>
      <w:pPr>
        <w:ind w:left="1004" w:hanging="360"/>
      </w:pPr>
      <w:rPr>
        <w:rFonts w:ascii="Calibri" w:hAnsi="Calibri" w:cs="Calibr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79F8639E"/>
    <w:multiLevelType w:val="hybridMultilevel"/>
    <w:tmpl w:val="D17037B0"/>
    <w:lvl w:ilvl="0" w:tplc="04150017">
      <w:start w:val="1"/>
      <w:numFmt w:val="lowerLetter"/>
      <w:lvlText w:val="%1)"/>
      <w:lvlJc w:val="left"/>
      <w:pPr>
        <w:ind w:left="1068" w:hanging="360"/>
      </w:pPr>
      <w:rPr>
        <w:rFonts w:hint="default"/>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7A834F83"/>
    <w:multiLevelType w:val="hybridMultilevel"/>
    <w:tmpl w:val="354863B4"/>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7CB4552E"/>
    <w:multiLevelType w:val="hybridMultilevel"/>
    <w:tmpl w:val="149E5DF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1"/>
  </w:num>
  <w:num w:numId="2">
    <w:abstractNumId w:val="20"/>
  </w:num>
  <w:num w:numId="3">
    <w:abstractNumId w:val="19"/>
  </w:num>
  <w:num w:numId="4">
    <w:abstractNumId w:val="14"/>
  </w:num>
  <w:num w:numId="5">
    <w:abstractNumId w:val="4"/>
  </w:num>
  <w:num w:numId="6">
    <w:abstractNumId w:val="7"/>
  </w:num>
  <w:num w:numId="7">
    <w:abstractNumId w:val="8"/>
  </w:num>
  <w:num w:numId="8">
    <w:abstractNumId w:val="2"/>
  </w:num>
  <w:num w:numId="9">
    <w:abstractNumId w:val="13"/>
  </w:num>
  <w:num w:numId="10">
    <w:abstractNumId w:val="6"/>
  </w:num>
  <w:num w:numId="11">
    <w:abstractNumId w:val="15"/>
  </w:num>
  <w:num w:numId="12">
    <w:abstractNumId w:val="1"/>
  </w:num>
  <w:num w:numId="13">
    <w:abstractNumId w:val="16"/>
  </w:num>
  <w:num w:numId="14">
    <w:abstractNumId w:val="0"/>
  </w:num>
  <w:num w:numId="15">
    <w:abstractNumId w:val="3"/>
  </w:num>
  <w:num w:numId="16">
    <w:abstractNumId w:val="11"/>
  </w:num>
  <w:num w:numId="17">
    <w:abstractNumId w:val="17"/>
  </w:num>
  <w:num w:numId="18">
    <w:abstractNumId w:val="9"/>
  </w:num>
  <w:num w:numId="19">
    <w:abstractNumId w:val="18"/>
  </w:num>
  <w:num w:numId="20">
    <w:abstractNumId w:val="12"/>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00"/>
    <w:rsid w:val="00000340"/>
    <w:rsid w:val="000355F3"/>
    <w:rsid w:val="0007333B"/>
    <w:rsid w:val="000923EF"/>
    <w:rsid w:val="0009387E"/>
    <w:rsid w:val="00094ECA"/>
    <w:rsid w:val="000A2D42"/>
    <w:rsid w:val="000B7791"/>
    <w:rsid w:val="000D08E4"/>
    <w:rsid w:val="000E04D8"/>
    <w:rsid w:val="000E7399"/>
    <w:rsid w:val="000F0297"/>
    <w:rsid w:val="001455A6"/>
    <w:rsid w:val="0018539E"/>
    <w:rsid w:val="00193F7D"/>
    <w:rsid w:val="001B4C65"/>
    <w:rsid w:val="002245C3"/>
    <w:rsid w:val="00252434"/>
    <w:rsid w:val="00280771"/>
    <w:rsid w:val="00282DCB"/>
    <w:rsid w:val="00296D89"/>
    <w:rsid w:val="002A57F7"/>
    <w:rsid w:val="00322C11"/>
    <w:rsid w:val="003354AF"/>
    <w:rsid w:val="00340D50"/>
    <w:rsid w:val="00346900"/>
    <w:rsid w:val="00372E9E"/>
    <w:rsid w:val="00373B00"/>
    <w:rsid w:val="00392B2C"/>
    <w:rsid w:val="003A411E"/>
    <w:rsid w:val="003D71C4"/>
    <w:rsid w:val="003F29DE"/>
    <w:rsid w:val="0043084B"/>
    <w:rsid w:val="00430EF6"/>
    <w:rsid w:val="00456E5F"/>
    <w:rsid w:val="00497EEA"/>
    <w:rsid w:val="004A0A51"/>
    <w:rsid w:val="004D17B7"/>
    <w:rsid w:val="0055798C"/>
    <w:rsid w:val="00583951"/>
    <w:rsid w:val="005B51D8"/>
    <w:rsid w:val="005D3773"/>
    <w:rsid w:val="005D4175"/>
    <w:rsid w:val="005D4582"/>
    <w:rsid w:val="005E1866"/>
    <w:rsid w:val="005E4ECC"/>
    <w:rsid w:val="00613B74"/>
    <w:rsid w:val="0062150F"/>
    <w:rsid w:val="00622166"/>
    <w:rsid w:val="006237BC"/>
    <w:rsid w:val="006507C4"/>
    <w:rsid w:val="00667172"/>
    <w:rsid w:val="00696C95"/>
    <w:rsid w:val="006D4044"/>
    <w:rsid w:val="006E691B"/>
    <w:rsid w:val="006F56AA"/>
    <w:rsid w:val="0073655B"/>
    <w:rsid w:val="007504BD"/>
    <w:rsid w:val="0076704A"/>
    <w:rsid w:val="00783C83"/>
    <w:rsid w:val="007E6EC2"/>
    <w:rsid w:val="007E754C"/>
    <w:rsid w:val="007F0DDF"/>
    <w:rsid w:val="008343F1"/>
    <w:rsid w:val="008540AE"/>
    <w:rsid w:val="00860501"/>
    <w:rsid w:val="00864630"/>
    <w:rsid w:val="00881BD2"/>
    <w:rsid w:val="00897C6A"/>
    <w:rsid w:val="008A22D2"/>
    <w:rsid w:val="008B68C0"/>
    <w:rsid w:val="008F1DFD"/>
    <w:rsid w:val="009272A7"/>
    <w:rsid w:val="009366BA"/>
    <w:rsid w:val="00936B42"/>
    <w:rsid w:val="00943BFF"/>
    <w:rsid w:val="0094400A"/>
    <w:rsid w:val="00A02E43"/>
    <w:rsid w:val="00A30C80"/>
    <w:rsid w:val="00A527AF"/>
    <w:rsid w:val="00A65465"/>
    <w:rsid w:val="00A86752"/>
    <w:rsid w:val="00AD59DA"/>
    <w:rsid w:val="00AF022D"/>
    <w:rsid w:val="00AF448D"/>
    <w:rsid w:val="00B046DF"/>
    <w:rsid w:val="00B0786E"/>
    <w:rsid w:val="00B64133"/>
    <w:rsid w:val="00B862A3"/>
    <w:rsid w:val="00BC3196"/>
    <w:rsid w:val="00BC47DA"/>
    <w:rsid w:val="00C13F66"/>
    <w:rsid w:val="00C33D6F"/>
    <w:rsid w:val="00C36C24"/>
    <w:rsid w:val="00C55BDA"/>
    <w:rsid w:val="00C7539E"/>
    <w:rsid w:val="00C941E7"/>
    <w:rsid w:val="00CA464C"/>
    <w:rsid w:val="00CA7DDC"/>
    <w:rsid w:val="00CB3640"/>
    <w:rsid w:val="00CD26A4"/>
    <w:rsid w:val="00CD512D"/>
    <w:rsid w:val="00D209D2"/>
    <w:rsid w:val="00D30598"/>
    <w:rsid w:val="00D3137C"/>
    <w:rsid w:val="00D35E2D"/>
    <w:rsid w:val="00D40AAC"/>
    <w:rsid w:val="00D45E2F"/>
    <w:rsid w:val="00D521A4"/>
    <w:rsid w:val="00D5373D"/>
    <w:rsid w:val="00D70BE1"/>
    <w:rsid w:val="00D71A4D"/>
    <w:rsid w:val="00D85FF3"/>
    <w:rsid w:val="00D92132"/>
    <w:rsid w:val="00DE69E4"/>
    <w:rsid w:val="00E53706"/>
    <w:rsid w:val="00E75A5D"/>
    <w:rsid w:val="00E9609F"/>
    <w:rsid w:val="00EB3463"/>
    <w:rsid w:val="00EC3DAB"/>
    <w:rsid w:val="00EE3B06"/>
    <w:rsid w:val="00EE5ABA"/>
    <w:rsid w:val="00F11B92"/>
    <w:rsid w:val="00F424ED"/>
    <w:rsid w:val="00F45DB9"/>
    <w:rsid w:val="00F62C3E"/>
    <w:rsid w:val="00F62FFA"/>
    <w:rsid w:val="00F81AC1"/>
    <w:rsid w:val="00FC71EA"/>
    <w:rsid w:val="00FD0D96"/>
    <w:rsid w:val="00FE0521"/>
    <w:rsid w:val="00FF005B"/>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C4A69E0"/>
  <w14:defaultImageDpi w14:val="300"/>
  <w15:docId w15:val="{CEE49BD6-7842-4081-8B2E-A5063827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73B00"/>
    <w:pPr>
      <w:tabs>
        <w:tab w:val="center" w:pos="4536"/>
        <w:tab w:val="right" w:pos="9072"/>
      </w:tabs>
    </w:pPr>
  </w:style>
  <w:style w:type="character" w:customStyle="1" w:styleId="NagwekZnak">
    <w:name w:val="Nagłówek Znak"/>
    <w:basedOn w:val="Domylnaczcionkaakapitu"/>
    <w:link w:val="Nagwek"/>
    <w:uiPriority w:val="99"/>
    <w:rsid w:val="00373B00"/>
  </w:style>
  <w:style w:type="paragraph" w:styleId="Stopka">
    <w:name w:val="footer"/>
    <w:basedOn w:val="Normalny"/>
    <w:link w:val="StopkaZnak"/>
    <w:uiPriority w:val="99"/>
    <w:unhideWhenUsed/>
    <w:rsid w:val="00373B00"/>
    <w:pPr>
      <w:tabs>
        <w:tab w:val="center" w:pos="4536"/>
        <w:tab w:val="right" w:pos="9072"/>
      </w:tabs>
    </w:pPr>
  </w:style>
  <w:style w:type="character" w:customStyle="1" w:styleId="StopkaZnak">
    <w:name w:val="Stopka Znak"/>
    <w:basedOn w:val="Domylnaczcionkaakapitu"/>
    <w:link w:val="Stopka"/>
    <w:uiPriority w:val="99"/>
    <w:rsid w:val="00373B00"/>
  </w:style>
  <w:style w:type="paragraph" w:styleId="Akapitzlist">
    <w:name w:val="List Paragraph"/>
    <w:basedOn w:val="Normalny"/>
    <w:uiPriority w:val="34"/>
    <w:qFormat/>
    <w:rsid w:val="00CA464C"/>
    <w:pPr>
      <w:spacing w:after="160" w:line="259" w:lineRule="auto"/>
      <w:ind w:left="720"/>
      <w:contextualSpacing/>
    </w:pPr>
    <w:rPr>
      <w:rFonts w:ascii="Calibri" w:eastAsia="Calibri" w:hAnsi="Calibri" w:cs="Times New Roman"/>
      <w:sz w:val="22"/>
      <w:szCs w:val="22"/>
      <w:lang w:eastAsia="en-US"/>
    </w:rPr>
  </w:style>
  <w:style w:type="character" w:styleId="Hipercze">
    <w:name w:val="Hyperlink"/>
    <w:uiPriority w:val="99"/>
    <w:unhideWhenUsed/>
    <w:rsid w:val="00CA464C"/>
    <w:rPr>
      <w:color w:val="0000FF"/>
      <w:u w:val="single"/>
    </w:rPr>
  </w:style>
  <w:style w:type="character" w:customStyle="1" w:styleId="ox-9a2fca1dfc-object">
    <w:name w:val="ox-9a2fca1dfc-object"/>
    <w:basedOn w:val="Domylnaczcionkaakapitu"/>
    <w:rsid w:val="00CA464C"/>
  </w:style>
  <w:style w:type="character" w:styleId="Odwoaniedokomentarza">
    <w:name w:val="annotation reference"/>
    <w:basedOn w:val="Domylnaczcionkaakapitu"/>
    <w:uiPriority w:val="99"/>
    <w:semiHidden/>
    <w:unhideWhenUsed/>
    <w:rsid w:val="00AF448D"/>
    <w:rPr>
      <w:sz w:val="16"/>
      <w:szCs w:val="16"/>
    </w:rPr>
  </w:style>
  <w:style w:type="paragraph" w:styleId="Tekstkomentarza">
    <w:name w:val="annotation text"/>
    <w:basedOn w:val="Normalny"/>
    <w:link w:val="TekstkomentarzaZnak"/>
    <w:uiPriority w:val="99"/>
    <w:semiHidden/>
    <w:unhideWhenUsed/>
    <w:rsid w:val="00AF448D"/>
    <w:rPr>
      <w:sz w:val="20"/>
      <w:szCs w:val="20"/>
    </w:rPr>
  </w:style>
  <w:style w:type="character" w:customStyle="1" w:styleId="TekstkomentarzaZnak">
    <w:name w:val="Tekst komentarza Znak"/>
    <w:basedOn w:val="Domylnaczcionkaakapitu"/>
    <w:link w:val="Tekstkomentarza"/>
    <w:uiPriority w:val="99"/>
    <w:semiHidden/>
    <w:rsid w:val="00AF448D"/>
    <w:rPr>
      <w:sz w:val="20"/>
      <w:szCs w:val="20"/>
    </w:rPr>
  </w:style>
  <w:style w:type="paragraph" w:styleId="Tematkomentarza">
    <w:name w:val="annotation subject"/>
    <w:basedOn w:val="Tekstkomentarza"/>
    <w:next w:val="Tekstkomentarza"/>
    <w:link w:val="TematkomentarzaZnak"/>
    <w:uiPriority w:val="99"/>
    <w:semiHidden/>
    <w:unhideWhenUsed/>
    <w:rsid w:val="00AF448D"/>
    <w:rPr>
      <w:b/>
      <w:bCs/>
    </w:rPr>
  </w:style>
  <w:style w:type="character" w:customStyle="1" w:styleId="TematkomentarzaZnak">
    <w:name w:val="Temat komentarza Znak"/>
    <w:basedOn w:val="TekstkomentarzaZnak"/>
    <w:link w:val="Tematkomentarza"/>
    <w:uiPriority w:val="99"/>
    <w:semiHidden/>
    <w:rsid w:val="00AF448D"/>
    <w:rPr>
      <w:b/>
      <w:bCs/>
      <w:sz w:val="20"/>
      <w:szCs w:val="20"/>
    </w:rPr>
  </w:style>
  <w:style w:type="paragraph" w:styleId="Tekstdymka">
    <w:name w:val="Balloon Text"/>
    <w:basedOn w:val="Normalny"/>
    <w:link w:val="TekstdymkaZnak"/>
    <w:uiPriority w:val="99"/>
    <w:semiHidden/>
    <w:unhideWhenUsed/>
    <w:rsid w:val="00AF448D"/>
    <w:rPr>
      <w:rFonts w:ascii="Tahoma" w:hAnsi="Tahoma" w:cs="Tahoma"/>
      <w:sz w:val="16"/>
      <w:szCs w:val="16"/>
    </w:rPr>
  </w:style>
  <w:style w:type="character" w:customStyle="1" w:styleId="TekstdymkaZnak">
    <w:name w:val="Tekst dymka Znak"/>
    <w:basedOn w:val="Domylnaczcionkaakapitu"/>
    <w:link w:val="Tekstdymka"/>
    <w:uiPriority w:val="99"/>
    <w:semiHidden/>
    <w:rsid w:val="00AF448D"/>
    <w:rPr>
      <w:rFonts w:ascii="Tahoma" w:hAnsi="Tahoma" w:cs="Tahoma"/>
      <w:sz w:val="16"/>
      <w:szCs w:val="16"/>
    </w:rPr>
  </w:style>
  <w:style w:type="paragraph" w:styleId="Poprawka">
    <w:name w:val="Revision"/>
    <w:hidden/>
    <w:uiPriority w:val="99"/>
    <w:semiHidden/>
    <w:rsid w:val="00622166"/>
  </w:style>
  <w:style w:type="character" w:customStyle="1" w:styleId="Mentionnonrsolue1">
    <w:name w:val="Mention non résolue1"/>
    <w:basedOn w:val="Domylnaczcionkaakapitu"/>
    <w:uiPriority w:val="99"/>
    <w:semiHidden/>
    <w:unhideWhenUsed/>
    <w:rsid w:val="00346900"/>
    <w:rPr>
      <w:color w:val="605E5C"/>
      <w:shd w:val="clear" w:color="auto" w:fill="E1DFDD"/>
    </w:rPr>
  </w:style>
  <w:style w:type="paragraph" w:styleId="Tekstprzypisukocowego">
    <w:name w:val="endnote text"/>
    <w:basedOn w:val="Normalny"/>
    <w:link w:val="TekstprzypisukocowegoZnak"/>
    <w:uiPriority w:val="99"/>
    <w:semiHidden/>
    <w:unhideWhenUsed/>
    <w:rsid w:val="00346900"/>
    <w:rPr>
      <w:sz w:val="20"/>
      <w:szCs w:val="20"/>
    </w:rPr>
  </w:style>
  <w:style w:type="character" w:customStyle="1" w:styleId="TekstprzypisukocowegoZnak">
    <w:name w:val="Tekst przypisu końcowego Znak"/>
    <w:basedOn w:val="Domylnaczcionkaakapitu"/>
    <w:link w:val="Tekstprzypisukocowego"/>
    <w:uiPriority w:val="99"/>
    <w:semiHidden/>
    <w:rsid w:val="00346900"/>
    <w:rPr>
      <w:sz w:val="20"/>
      <w:szCs w:val="20"/>
    </w:rPr>
  </w:style>
  <w:style w:type="character" w:styleId="Odwoanieprzypisukocowego">
    <w:name w:val="endnote reference"/>
    <w:basedOn w:val="Domylnaczcionkaakapitu"/>
    <w:uiPriority w:val="99"/>
    <w:semiHidden/>
    <w:unhideWhenUsed/>
    <w:rsid w:val="00346900"/>
    <w:rPr>
      <w:vertAlign w:val="superscript"/>
    </w:rPr>
  </w:style>
  <w:style w:type="paragraph" w:styleId="Tekstprzypisudolnego">
    <w:name w:val="footnote text"/>
    <w:basedOn w:val="Normalny"/>
    <w:link w:val="TekstprzypisudolnegoZnak"/>
    <w:uiPriority w:val="99"/>
    <w:semiHidden/>
    <w:unhideWhenUsed/>
    <w:rsid w:val="00346900"/>
    <w:rPr>
      <w:sz w:val="20"/>
      <w:szCs w:val="20"/>
    </w:rPr>
  </w:style>
  <w:style w:type="character" w:customStyle="1" w:styleId="TekstprzypisudolnegoZnak">
    <w:name w:val="Tekst przypisu dolnego Znak"/>
    <w:basedOn w:val="Domylnaczcionkaakapitu"/>
    <w:link w:val="Tekstprzypisudolnego"/>
    <w:uiPriority w:val="99"/>
    <w:semiHidden/>
    <w:rsid w:val="00346900"/>
    <w:rPr>
      <w:sz w:val="20"/>
      <w:szCs w:val="20"/>
    </w:rPr>
  </w:style>
  <w:style w:type="character" w:styleId="Odwoanieprzypisudolnego">
    <w:name w:val="footnote reference"/>
    <w:basedOn w:val="Domylnaczcionkaakapitu"/>
    <w:uiPriority w:val="99"/>
    <w:semiHidden/>
    <w:unhideWhenUsed/>
    <w:rsid w:val="003469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azienki-krolewskie.pl"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lazienki-krolewskie.pl"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25B20-66BB-4470-B1DE-E39A4CBB9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1129</Words>
  <Characters>6778</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iodo.info</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iodo.info</dc:title>
  <dc:creator>ABI Michał Tuz</dc:creator>
  <cp:keywords>IODO.INFO</cp:keywords>
  <cp:lastModifiedBy>Paulina Organiściak-Kwiatkowska</cp:lastModifiedBy>
  <cp:revision>4</cp:revision>
  <cp:lastPrinted>2018-06-15T07:43:00Z</cp:lastPrinted>
  <dcterms:created xsi:type="dcterms:W3CDTF">2021-06-29T10:52:00Z</dcterms:created>
  <dcterms:modified xsi:type="dcterms:W3CDTF">2021-06-29T11:50:00Z</dcterms:modified>
</cp:coreProperties>
</file>